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C16326" w:rsidRPr="00F27B91" w14:paraId="6B2F8014" w14:textId="77777777" w:rsidTr="00107A01">
        <w:trPr>
          <w:trHeight w:val="1239"/>
          <w:jc w:val="center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FE2C8" w14:textId="77777777" w:rsidR="00C16326" w:rsidRDefault="00C16326" w:rsidP="00501C9D">
            <w:pPr>
              <w:pStyle w:val="AralkYok"/>
            </w:pPr>
            <w:r>
              <w:rPr>
                <w:noProof/>
                <w:sz w:val="24"/>
                <w:szCs w:val="24"/>
                <w:lang w:eastAsia="tr-TR"/>
              </w:rPr>
              <w:pict w14:anchorId="040D5A04">
                <v:rect id="_x0000_s2053" style="position:absolute;margin-left:-1.05pt;margin-top:2.45pt;width:60.45pt;height:54.35pt;z-index:1" filled="f" strokecolor="white">
                  <v:textbox style="mso-next-textbox:#_x0000_s2053">
                    <w:txbxContent>
                      <w:p w14:paraId="7D9A8FED" w14:textId="77777777" w:rsidR="00C16326" w:rsidRDefault="00C16326" w:rsidP="00C16326">
                        <w:r w:rsidRPr="0012379E">
                          <w:pict w14:anchorId="6CB4F6F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5pt;height:4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="000218EB">
              <w:t>(S5</w:t>
            </w:r>
            <w:r>
              <w:t>)</w:t>
            </w:r>
          </w:p>
          <w:p w14:paraId="2B1BF916" w14:textId="77777777" w:rsidR="00C16326" w:rsidRPr="00CE1CB6" w:rsidRDefault="004911ED" w:rsidP="00FA5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val="en-US"/>
              </w:rPr>
              <w:t xml:space="preserve">Organization Internship Obligation </w:t>
            </w:r>
            <w:r w:rsidR="00FA5083">
              <w:rPr>
                <w:rFonts w:ascii="Times New Roman" w:eastAsia="Times New Roman" w:hAnsi="Times New Roman"/>
                <w:b/>
                <w:sz w:val="32"/>
                <w:lang w:val="en-US"/>
              </w:rPr>
              <w:t>Letter</w:t>
            </w:r>
          </w:p>
        </w:tc>
      </w:tr>
      <w:tr w:rsidR="00363251" w:rsidRPr="00F27B91" w14:paraId="7E3D13A8" w14:textId="77777777" w:rsidTr="000218EB">
        <w:trPr>
          <w:trHeight w:val="13163"/>
          <w:jc w:val="center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17D39" w14:textId="77777777" w:rsidR="004911ED" w:rsidRPr="00B77394" w:rsidRDefault="004911ED" w:rsidP="004911ED">
            <w:pPr>
              <w:spacing w:after="98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FACULTY </w:t>
            </w:r>
            <w:r w:rsidR="00163A83" w:rsidRPr="00163A83">
              <w:rPr>
                <w:rFonts w:ascii="Times New Roman" w:eastAsia="Times New Roman" w:hAnsi="Times New Roman"/>
                <w:b/>
                <w:sz w:val="24"/>
                <w:lang w:val="en-US"/>
              </w:rPr>
              <w:t>OF ENGINEERING AND NATURAL SCIENCES</w:t>
            </w:r>
            <w:r w:rsidRPr="00B77394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</w:p>
          <w:p w14:paraId="093DB439" w14:textId="77777777" w:rsidR="001832B0" w:rsidRPr="004911ED" w:rsidRDefault="004911ED" w:rsidP="004911ED">
            <w:pPr>
              <w:spacing w:after="528"/>
              <w:ind w:right="60"/>
              <w:jc w:val="center"/>
              <w:rPr>
                <w:lang w:val="en-US"/>
              </w:rPr>
            </w:pPr>
            <w:r w:rsidRPr="006011E1">
              <w:rPr>
                <w:rFonts w:ascii="Times New Roman" w:eastAsia="Times New Roman" w:hAnsi="Times New Roman"/>
                <w:b/>
                <w:sz w:val="24"/>
                <w:lang w:val="en-US"/>
              </w:rPr>
              <w:t>Head of</w:t>
            </w:r>
            <w:r w:rsidR="00163A8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163A83" w:rsidRPr="00163A83">
              <w:rPr>
                <w:rFonts w:ascii="Times New Roman" w:eastAsia="Times New Roman" w:hAnsi="Times New Roman"/>
                <w:b/>
                <w:sz w:val="24"/>
                <w:lang w:val="en-US"/>
              </w:rPr>
              <w:t>Industrial Engineering</w:t>
            </w:r>
            <w:r w:rsidR="00163A83" w:rsidRPr="00163A8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Department</w:t>
            </w:r>
          </w:p>
          <w:p w14:paraId="1F37B13F" w14:textId="77777777" w:rsidR="00D5621A" w:rsidRPr="00AC4774" w:rsidRDefault="00D5621A" w:rsidP="00F2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77CC1" w14:textId="77777777" w:rsidR="00363251" w:rsidRPr="00AC4774" w:rsidRDefault="00A16A2B" w:rsidP="00A1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218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4911ED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  <w:proofErr w:type="gramStart"/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F1A0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3E6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F1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3E6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85EF0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="007E0BA5" w:rsidRPr="00AC4774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C99BACC" w14:textId="77777777" w:rsidR="001832B0" w:rsidRDefault="001832B0" w:rsidP="00F27B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01746" w14:textId="77777777" w:rsidR="000218EB" w:rsidRPr="004911ED" w:rsidRDefault="004911ED" w:rsidP="004911ED">
            <w:pPr>
              <w:spacing w:after="971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TO WHOM IT MAY CONCERN</w:t>
            </w:r>
          </w:p>
          <w:p w14:paraId="78A9B94F" w14:textId="77777777" w:rsidR="000218EB" w:rsidRPr="004E3B87" w:rsidRDefault="000218EB" w:rsidP="000218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70695" w14:textId="77777777" w:rsidR="000218EB" w:rsidRPr="00163A83" w:rsidRDefault="004911ED" w:rsidP="00163A83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accordance with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Bursa Technical University Undergraduate Education and Examination Regulation Article no.30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students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en-US"/>
              </w:rPr>
              <w:t>of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163A83" w:rsidRPr="00163A83">
              <w:rPr>
                <w:rFonts w:ascii="Times New Roman" w:eastAsia="Times New Roman" w:hAnsi="Times New Roman"/>
                <w:sz w:val="24"/>
                <w:lang w:val="en-US"/>
              </w:rPr>
              <w:t>Bursa Technical University Faculty of Industrial Engineering</w:t>
            </w:r>
            <w:r w:rsidR="00163A8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163A83" w:rsidRPr="00163A83">
              <w:rPr>
                <w:rFonts w:ascii="Times New Roman" w:eastAsia="Times New Roman" w:hAnsi="Times New Roman"/>
                <w:sz w:val="24"/>
                <w:lang w:val="en-US"/>
              </w:rPr>
              <w:t>Department of Faculty of Engineering and Natural Sciences</w:t>
            </w:r>
            <w:r w:rsidRPr="00B77394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are required to do internship. In accordance with Law no.</w:t>
            </w:r>
            <w:r w:rsidRPr="00B77394">
              <w:rPr>
                <w:rFonts w:ascii="Times New Roman" w:eastAsia="Times New Roman" w:hAnsi="Times New Roman"/>
                <w:sz w:val="24"/>
                <w:lang w:val="en-US"/>
              </w:rPr>
              <w:t>5510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insurance premiums of these students are paid by Bursa Technical University</w:t>
            </w:r>
            <w:r w:rsidRPr="00B77394">
              <w:rPr>
                <w:rFonts w:ascii="Times New Roman" w:eastAsia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We thank you for your contributions in terms of providing workplace for this </w:t>
            </w:r>
            <w:r w:rsidRPr="00977FB3">
              <w:rPr>
                <w:rFonts w:ascii="Times New Roman" w:eastAsia="Times New Roman" w:hAnsi="Times New Roman"/>
                <w:b/>
                <w:sz w:val="24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-work-day internship at your organization which is a significant step towards being better engineers for our students and kindly submitted for necessary action.</w:t>
            </w:r>
          </w:p>
          <w:p w14:paraId="340457C6" w14:textId="77777777" w:rsidR="000218EB" w:rsidRDefault="000218EB" w:rsidP="000218EB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A81203" w14:textId="77777777" w:rsidR="000218EB" w:rsidRDefault="000218EB" w:rsidP="000218EB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C7B0B7" w14:textId="77777777" w:rsidR="000218EB" w:rsidRPr="004E3B87" w:rsidRDefault="000218EB" w:rsidP="000218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4911ED">
              <w:rPr>
                <w:rFonts w:ascii="Times New Roman" w:eastAsia="Times New Roman" w:hAnsi="Times New Roman"/>
                <w:sz w:val="24"/>
                <w:lang w:val="en-US"/>
              </w:rPr>
              <w:t>Head of Internship Commission</w:t>
            </w:r>
          </w:p>
          <w:p w14:paraId="76D33C16" w14:textId="77777777" w:rsidR="001832B0" w:rsidRDefault="001832B0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B50F81" w14:textId="77777777" w:rsidR="008F1A0E" w:rsidRDefault="008F1A0E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2096E9" w14:textId="77777777" w:rsidR="00615C21" w:rsidRDefault="00615C21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4A5AAF" w14:textId="77777777" w:rsidR="00615C21" w:rsidRDefault="00615C21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5D6F3" w14:textId="77777777" w:rsidR="00615C21" w:rsidRDefault="00615C21" w:rsidP="001832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3E6EC" w14:textId="77777777" w:rsidR="00363251" w:rsidRDefault="00265816" w:rsidP="0002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A2A"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36301" w:rsidRPr="003C4A2A"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          </w:t>
            </w:r>
            <w:r w:rsidR="00E45C4C" w:rsidRPr="003C4A2A"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                     </w:t>
            </w:r>
          </w:p>
          <w:p w14:paraId="7F0E9983" w14:textId="77777777" w:rsidR="00B279AB" w:rsidRPr="00AC4774" w:rsidRDefault="00B279AB" w:rsidP="00183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24361E" w14:textId="77777777" w:rsidR="001832B0" w:rsidRPr="00AC4774" w:rsidRDefault="001832B0" w:rsidP="00F2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28107E" w14:textId="77777777" w:rsidR="003225B6" w:rsidRPr="0006046A" w:rsidRDefault="003225B6">
      <w:pPr>
        <w:rPr>
          <w:rFonts w:ascii="Times New Roman" w:hAnsi="Times New Roman"/>
        </w:rPr>
      </w:pPr>
    </w:p>
    <w:sectPr w:rsidR="003225B6" w:rsidRPr="0006046A" w:rsidSect="007C6E8B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06876" w14:textId="77777777" w:rsidR="007C6E8B" w:rsidRDefault="007C6E8B" w:rsidP="002455CA">
      <w:pPr>
        <w:spacing w:after="0" w:line="240" w:lineRule="auto"/>
      </w:pPr>
      <w:r>
        <w:separator/>
      </w:r>
    </w:p>
  </w:endnote>
  <w:endnote w:type="continuationSeparator" w:id="0">
    <w:p w14:paraId="52DEE246" w14:textId="77777777" w:rsidR="007C6E8B" w:rsidRDefault="007C6E8B" w:rsidP="002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2552"/>
      <w:gridCol w:w="2410"/>
    </w:tblGrid>
    <w:tr w:rsidR="002A2EEA" w:rsidRPr="00F27B91" w14:paraId="266AE414" w14:textId="77777777" w:rsidTr="003C08AA">
      <w:trPr>
        <w:jc w:val="center"/>
      </w:trPr>
      <w:tc>
        <w:tcPr>
          <w:tcW w:w="5386" w:type="dxa"/>
          <w:tcBorders>
            <w:right w:val="single" w:sz="4" w:space="0" w:color="auto"/>
          </w:tcBorders>
          <w:shd w:val="clear" w:color="auto" w:fill="auto"/>
        </w:tcPr>
        <w:p w14:paraId="7FB43F18" w14:textId="77777777" w:rsidR="002A2EEA" w:rsidRPr="008F1A0E" w:rsidRDefault="002A2EEA" w:rsidP="00F27B91">
          <w:pPr>
            <w:pStyle w:val="Altbilgi"/>
            <w:jc w:val="both"/>
            <w:rPr>
              <w:rFonts w:ascii="Times New Roman" w:hAnsi="Times New Roman"/>
            </w:rPr>
          </w:pPr>
          <w:r w:rsidRPr="008F1A0E">
            <w:rPr>
              <w:rFonts w:ascii="Times New Roman" w:hAnsi="Times New Roman"/>
              <w:b/>
            </w:rPr>
            <w:t>Form No:</w:t>
          </w:r>
          <w:r w:rsidR="000218EB">
            <w:rPr>
              <w:rFonts w:ascii="Times New Roman" w:hAnsi="Times New Roman"/>
            </w:rPr>
            <w:t xml:space="preserve"> S5</w:t>
          </w:r>
        </w:p>
      </w:tc>
      <w:tc>
        <w:tcPr>
          <w:tcW w:w="2552" w:type="dxa"/>
          <w:tcBorders>
            <w:left w:val="single" w:sz="4" w:space="0" w:color="auto"/>
          </w:tcBorders>
          <w:shd w:val="clear" w:color="auto" w:fill="auto"/>
        </w:tcPr>
        <w:p w14:paraId="40E57028" w14:textId="77777777" w:rsidR="002A2EEA" w:rsidRPr="008F1A0E" w:rsidRDefault="002A2EEA" w:rsidP="004911ED">
          <w:pPr>
            <w:pStyle w:val="Altbilgi"/>
            <w:jc w:val="center"/>
            <w:rPr>
              <w:rFonts w:ascii="Times New Roman" w:hAnsi="Times New Roman"/>
            </w:rPr>
          </w:pPr>
          <w:r w:rsidRPr="008F1A0E">
            <w:rPr>
              <w:rFonts w:ascii="Times New Roman" w:hAnsi="Times New Roman"/>
              <w:b/>
            </w:rPr>
            <w:t xml:space="preserve">Form </w:t>
          </w:r>
          <w:r w:rsidR="004911ED">
            <w:rPr>
              <w:rFonts w:ascii="Times New Roman" w:hAnsi="Times New Roman"/>
              <w:b/>
            </w:rPr>
            <w:t>Date</w:t>
          </w:r>
          <w:r w:rsidRPr="008F1A0E">
            <w:rPr>
              <w:rFonts w:ascii="Times New Roman" w:hAnsi="Times New Roman"/>
              <w:b/>
            </w:rPr>
            <w:t xml:space="preserve">: </w:t>
          </w:r>
          <w:r w:rsidR="00C16326">
            <w:rPr>
              <w:rFonts w:ascii="Times New Roman" w:hAnsi="Times New Roman"/>
            </w:rPr>
            <w:t>27.03</w:t>
          </w:r>
          <w:r w:rsidR="00BC5B71">
            <w:rPr>
              <w:rFonts w:ascii="Times New Roman" w:hAnsi="Times New Roman"/>
            </w:rPr>
            <w:t>.2017</w:t>
          </w:r>
        </w:p>
      </w:tc>
      <w:tc>
        <w:tcPr>
          <w:tcW w:w="2410" w:type="dxa"/>
          <w:shd w:val="clear" w:color="auto" w:fill="auto"/>
        </w:tcPr>
        <w:p w14:paraId="3D0C92DC" w14:textId="77777777" w:rsidR="002A2EEA" w:rsidRPr="008F1A0E" w:rsidRDefault="004911ED" w:rsidP="002A2EEA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Revision</w:t>
          </w:r>
          <w:r w:rsidR="002A2EEA">
            <w:rPr>
              <w:rFonts w:ascii="Times New Roman" w:hAnsi="Times New Roman"/>
              <w:b/>
            </w:rPr>
            <w:t xml:space="preserve"> No</w:t>
          </w:r>
          <w:r w:rsidR="002A2EEA" w:rsidRPr="008F1A0E">
            <w:rPr>
              <w:rFonts w:ascii="Times New Roman" w:hAnsi="Times New Roman"/>
              <w:b/>
            </w:rPr>
            <w:t>:</w:t>
          </w:r>
          <w:r w:rsidR="000218EB">
            <w:rPr>
              <w:rFonts w:ascii="Times New Roman" w:hAnsi="Times New Roman"/>
            </w:rPr>
            <w:t xml:space="preserve"> 1</w:t>
          </w:r>
        </w:p>
      </w:tc>
    </w:tr>
  </w:tbl>
  <w:p w14:paraId="6DBCAB27" w14:textId="77777777" w:rsidR="002455CA" w:rsidRDefault="002455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693F6" w14:textId="77777777" w:rsidR="007C6E8B" w:rsidRDefault="007C6E8B" w:rsidP="002455CA">
      <w:pPr>
        <w:spacing w:after="0" w:line="240" w:lineRule="auto"/>
      </w:pPr>
      <w:r>
        <w:separator/>
      </w:r>
    </w:p>
  </w:footnote>
  <w:footnote w:type="continuationSeparator" w:id="0">
    <w:p w14:paraId="12155D2D" w14:textId="77777777" w:rsidR="007C6E8B" w:rsidRDefault="007C6E8B" w:rsidP="002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56C5"/>
    <w:multiLevelType w:val="hybridMultilevel"/>
    <w:tmpl w:val="ACF0E2D0"/>
    <w:lvl w:ilvl="0" w:tplc="B3426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043555">
    <w:abstractNumId w:val="4"/>
  </w:num>
  <w:num w:numId="2" w16cid:durableId="1151672769">
    <w:abstractNumId w:val="1"/>
  </w:num>
  <w:num w:numId="3" w16cid:durableId="388498034">
    <w:abstractNumId w:val="3"/>
  </w:num>
  <w:num w:numId="4" w16cid:durableId="1995184568">
    <w:abstractNumId w:val="0"/>
  </w:num>
  <w:num w:numId="5" w16cid:durableId="130076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DB4"/>
    <w:rsid w:val="00010129"/>
    <w:rsid w:val="000218EB"/>
    <w:rsid w:val="00034E62"/>
    <w:rsid w:val="0004104B"/>
    <w:rsid w:val="00044648"/>
    <w:rsid w:val="00056489"/>
    <w:rsid w:val="0006046A"/>
    <w:rsid w:val="00076665"/>
    <w:rsid w:val="000A2DBF"/>
    <w:rsid w:val="000A79C0"/>
    <w:rsid w:val="000B7954"/>
    <w:rsid w:val="000C63A3"/>
    <w:rsid w:val="000C6404"/>
    <w:rsid w:val="000C7BDC"/>
    <w:rsid w:val="000D4CE5"/>
    <w:rsid w:val="000D7B37"/>
    <w:rsid w:val="000E0E35"/>
    <w:rsid w:val="000F7546"/>
    <w:rsid w:val="00104B09"/>
    <w:rsid w:val="00107A01"/>
    <w:rsid w:val="00112743"/>
    <w:rsid w:val="00115DDD"/>
    <w:rsid w:val="0014078E"/>
    <w:rsid w:val="00142803"/>
    <w:rsid w:val="00154281"/>
    <w:rsid w:val="001551D2"/>
    <w:rsid w:val="001554FC"/>
    <w:rsid w:val="00155C84"/>
    <w:rsid w:val="0016288D"/>
    <w:rsid w:val="00163377"/>
    <w:rsid w:val="00163A83"/>
    <w:rsid w:val="00163BBC"/>
    <w:rsid w:val="00164614"/>
    <w:rsid w:val="00164BAC"/>
    <w:rsid w:val="001763D9"/>
    <w:rsid w:val="00180C7D"/>
    <w:rsid w:val="001832B0"/>
    <w:rsid w:val="001A5AD6"/>
    <w:rsid w:val="001C0055"/>
    <w:rsid w:val="001F127C"/>
    <w:rsid w:val="00201FFC"/>
    <w:rsid w:val="00211E0E"/>
    <w:rsid w:val="002128AE"/>
    <w:rsid w:val="00212C83"/>
    <w:rsid w:val="002174C4"/>
    <w:rsid w:val="00225429"/>
    <w:rsid w:val="00230275"/>
    <w:rsid w:val="002358E7"/>
    <w:rsid w:val="00240097"/>
    <w:rsid w:val="00241502"/>
    <w:rsid w:val="00241A83"/>
    <w:rsid w:val="002455CA"/>
    <w:rsid w:val="00265816"/>
    <w:rsid w:val="00282772"/>
    <w:rsid w:val="0028416F"/>
    <w:rsid w:val="00286A07"/>
    <w:rsid w:val="00290B73"/>
    <w:rsid w:val="00295749"/>
    <w:rsid w:val="002A2DB2"/>
    <w:rsid w:val="002A2EEA"/>
    <w:rsid w:val="002A52F6"/>
    <w:rsid w:val="002F6D72"/>
    <w:rsid w:val="00305DB4"/>
    <w:rsid w:val="0031348E"/>
    <w:rsid w:val="003225B6"/>
    <w:rsid w:val="00330332"/>
    <w:rsid w:val="0034281C"/>
    <w:rsid w:val="00363251"/>
    <w:rsid w:val="00377F81"/>
    <w:rsid w:val="003853D8"/>
    <w:rsid w:val="003870AA"/>
    <w:rsid w:val="00395531"/>
    <w:rsid w:val="003A54B3"/>
    <w:rsid w:val="003A5640"/>
    <w:rsid w:val="003C08AA"/>
    <w:rsid w:val="003C4A2A"/>
    <w:rsid w:val="003D2813"/>
    <w:rsid w:val="003D5DE9"/>
    <w:rsid w:val="003E6967"/>
    <w:rsid w:val="003F0E90"/>
    <w:rsid w:val="00413320"/>
    <w:rsid w:val="00431E8F"/>
    <w:rsid w:val="00445C43"/>
    <w:rsid w:val="0045033F"/>
    <w:rsid w:val="00461784"/>
    <w:rsid w:val="004911ED"/>
    <w:rsid w:val="004B1434"/>
    <w:rsid w:val="004B17FC"/>
    <w:rsid w:val="004C623D"/>
    <w:rsid w:val="004F4A46"/>
    <w:rsid w:val="00501C9D"/>
    <w:rsid w:val="005076E8"/>
    <w:rsid w:val="005151D2"/>
    <w:rsid w:val="00535305"/>
    <w:rsid w:val="00543CA3"/>
    <w:rsid w:val="005543CB"/>
    <w:rsid w:val="005563B1"/>
    <w:rsid w:val="0057554C"/>
    <w:rsid w:val="00585EF0"/>
    <w:rsid w:val="005A19B9"/>
    <w:rsid w:val="005B0CFB"/>
    <w:rsid w:val="005B17D1"/>
    <w:rsid w:val="005C3C7B"/>
    <w:rsid w:val="005C7433"/>
    <w:rsid w:val="00601176"/>
    <w:rsid w:val="00615C21"/>
    <w:rsid w:val="006374BB"/>
    <w:rsid w:val="00637B13"/>
    <w:rsid w:val="00646DA8"/>
    <w:rsid w:val="006613B9"/>
    <w:rsid w:val="006705E8"/>
    <w:rsid w:val="00680041"/>
    <w:rsid w:val="00685F40"/>
    <w:rsid w:val="006A31DF"/>
    <w:rsid w:val="006C287E"/>
    <w:rsid w:val="006C377C"/>
    <w:rsid w:val="006D1831"/>
    <w:rsid w:val="006E3341"/>
    <w:rsid w:val="006E4F43"/>
    <w:rsid w:val="006E75D8"/>
    <w:rsid w:val="00720154"/>
    <w:rsid w:val="00760554"/>
    <w:rsid w:val="00777C4D"/>
    <w:rsid w:val="00792746"/>
    <w:rsid w:val="007932F9"/>
    <w:rsid w:val="007B4710"/>
    <w:rsid w:val="007C6E8B"/>
    <w:rsid w:val="007E0BA5"/>
    <w:rsid w:val="007F226C"/>
    <w:rsid w:val="007F2ABC"/>
    <w:rsid w:val="008024F1"/>
    <w:rsid w:val="00802CD9"/>
    <w:rsid w:val="00806790"/>
    <w:rsid w:val="008162E7"/>
    <w:rsid w:val="00820A28"/>
    <w:rsid w:val="00821F2E"/>
    <w:rsid w:val="00830BE7"/>
    <w:rsid w:val="008424E7"/>
    <w:rsid w:val="00846187"/>
    <w:rsid w:val="008758E0"/>
    <w:rsid w:val="00885A26"/>
    <w:rsid w:val="008971D5"/>
    <w:rsid w:val="008A76DD"/>
    <w:rsid w:val="008B3DB3"/>
    <w:rsid w:val="008D3A01"/>
    <w:rsid w:val="008E126A"/>
    <w:rsid w:val="008E5453"/>
    <w:rsid w:val="008F1290"/>
    <w:rsid w:val="008F1A0E"/>
    <w:rsid w:val="00905270"/>
    <w:rsid w:val="0091254A"/>
    <w:rsid w:val="00936301"/>
    <w:rsid w:val="0095171C"/>
    <w:rsid w:val="009709E4"/>
    <w:rsid w:val="00985E7A"/>
    <w:rsid w:val="009A4972"/>
    <w:rsid w:val="009A56B4"/>
    <w:rsid w:val="009B195C"/>
    <w:rsid w:val="009E2CEF"/>
    <w:rsid w:val="009E34ED"/>
    <w:rsid w:val="009F43E9"/>
    <w:rsid w:val="00A00309"/>
    <w:rsid w:val="00A10A68"/>
    <w:rsid w:val="00A16A2B"/>
    <w:rsid w:val="00A2030A"/>
    <w:rsid w:val="00A22CCF"/>
    <w:rsid w:val="00A231DB"/>
    <w:rsid w:val="00A46B77"/>
    <w:rsid w:val="00A507C9"/>
    <w:rsid w:val="00A556EE"/>
    <w:rsid w:val="00A72A4F"/>
    <w:rsid w:val="00A827CF"/>
    <w:rsid w:val="00A92B96"/>
    <w:rsid w:val="00A95406"/>
    <w:rsid w:val="00AC4774"/>
    <w:rsid w:val="00AD39E4"/>
    <w:rsid w:val="00AD4D14"/>
    <w:rsid w:val="00B028F7"/>
    <w:rsid w:val="00B04393"/>
    <w:rsid w:val="00B062A1"/>
    <w:rsid w:val="00B10437"/>
    <w:rsid w:val="00B1062B"/>
    <w:rsid w:val="00B25D16"/>
    <w:rsid w:val="00B279AB"/>
    <w:rsid w:val="00B410A4"/>
    <w:rsid w:val="00B478B9"/>
    <w:rsid w:val="00B55079"/>
    <w:rsid w:val="00B55F8F"/>
    <w:rsid w:val="00B74C0B"/>
    <w:rsid w:val="00B774B1"/>
    <w:rsid w:val="00B85356"/>
    <w:rsid w:val="00B91581"/>
    <w:rsid w:val="00B92B2E"/>
    <w:rsid w:val="00B94245"/>
    <w:rsid w:val="00BA4408"/>
    <w:rsid w:val="00BA71ED"/>
    <w:rsid w:val="00BB3F65"/>
    <w:rsid w:val="00BC5B71"/>
    <w:rsid w:val="00BC6A90"/>
    <w:rsid w:val="00BE6311"/>
    <w:rsid w:val="00BF5B73"/>
    <w:rsid w:val="00BF76CF"/>
    <w:rsid w:val="00C018A9"/>
    <w:rsid w:val="00C16326"/>
    <w:rsid w:val="00C23B23"/>
    <w:rsid w:val="00C256DD"/>
    <w:rsid w:val="00C551C0"/>
    <w:rsid w:val="00C57BCF"/>
    <w:rsid w:val="00C757A1"/>
    <w:rsid w:val="00C8155F"/>
    <w:rsid w:val="00C82E9C"/>
    <w:rsid w:val="00C95DA6"/>
    <w:rsid w:val="00CA47A0"/>
    <w:rsid w:val="00CB26E8"/>
    <w:rsid w:val="00CB34AE"/>
    <w:rsid w:val="00CE1CB6"/>
    <w:rsid w:val="00CE59D7"/>
    <w:rsid w:val="00CE5E6A"/>
    <w:rsid w:val="00CF4A0B"/>
    <w:rsid w:val="00CF7F64"/>
    <w:rsid w:val="00D12639"/>
    <w:rsid w:val="00D13838"/>
    <w:rsid w:val="00D27BE1"/>
    <w:rsid w:val="00D322E0"/>
    <w:rsid w:val="00D35FCF"/>
    <w:rsid w:val="00D4150B"/>
    <w:rsid w:val="00D5621A"/>
    <w:rsid w:val="00D5763A"/>
    <w:rsid w:val="00D578BE"/>
    <w:rsid w:val="00D8073B"/>
    <w:rsid w:val="00D85B62"/>
    <w:rsid w:val="00D925E1"/>
    <w:rsid w:val="00DA3D6D"/>
    <w:rsid w:val="00DB0B4A"/>
    <w:rsid w:val="00DE47DD"/>
    <w:rsid w:val="00DF423E"/>
    <w:rsid w:val="00E014DC"/>
    <w:rsid w:val="00E017D5"/>
    <w:rsid w:val="00E27999"/>
    <w:rsid w:val="00E45C4C"/>
    <w:rsid w:val="00E567B4"/>
    <w:rsid w:val="00E70594"/>
    <w:rsid w:val="00E73751"/>
    <w:rsid w:val="00E748ED"/>
    <w:rsid w:val="00E84A5E"/>
    <w:rsid w:val="00EA029A"/>
    <w:rsid w:val="00EA2120"/>
    <w:rsid w:val="00ED3EB4"/>
    <w:rsid w:val="00EE74C6"/>
    <w:rsid w:val="00F261A2"/>
    <w:rsid w:val="00F27B91"/>
    <w:rsid w:val="00F32055"/>
    <w:rsid w:val="00F40121"/>
    <w:rsid w:val="00F51FD9"/>
    <w:rsid w:val="00F91F43"/>
    <w:rsid w:val="00FA04D7"/>
    <w:rsid w:val="00FA45ED"/>
    <w:rsid w:val="00FA4C4C"/>
    <w:rsid w:val="00FA5083"/>
    <w:rsid w:val="00FA5A88"/>
    <w:rsid w:val="00FB62A6"/>
    <w:rsid w:val="00FD3822"/>
    <w:rsid w:val="00FE0C1E"/>
    <w:rsid w:val="00FE4A8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  <w14:docId w14:val="37EBD0C5"/>
  <w15:chartTrackingRefBased/>
  <w15:docId w15:val="{087D55FC-C6A2-4CF4-BCDC-40DFAD1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5CA"/>
  </w:style>
  <w:style w:type="paragraph" w:styleId="Altbilgi">
    <w:name w:val="Altbilgi"/>
    <w:basedOn w:val="Normal"/>
    <w:link w:val="Al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5CA"/>
  </w:style>
  <w:style w:type="paragraph" w:styleId="AralkYok">
    <w:name w:val="No Spacing"/>
    <w:uiPriority w:val="1"/>
    <w:qFormat/>
    <w:rsid w:val="00CF7F64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oidb</dc:creator>
  <cp:keywords/>
  <cp:lastModifiedBy>GÜRKAN IŞIK</cp:lastModifiedBy>
  <cp:revision>2</cp:revision>
  <cp:lastPrinted>2013-03-07T17:45:00Z</cp:lastPrinted>
  <dcterms:created xsi:type="dcterms:W3CDTF">2024-05-03T17:49:00Z</dcterms:created>
  <dcterms:modified xsi:type="dcterms:W3CDTF">2024-05-03T17:49:00Z</dcterms:modified>
</cp:coreProperties>
</file>