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CF2A81" w:rsidRPr="00E910F2" w14:paraId="4585E4EF" w14:textId="77777777" w:rsidTr="00EC31D4">
        <w:trPr>
          <w:trHeight w:val="990"/>
        </w:trPr>
        <w:tc>
          <w:tcPr>
            <w:tcW w:w="5000" w:type="pct"/>
            <w:gridSpan w:val="2"/>
            <w:vAlign w:val="center"/>
          </w:tcPr>
          <w:p w14:paraId="7DF545DB" w14:textId="4F55BB9C" w:rsidR="00CF2A81" w:rsidRPr="00E910F2" w:rsidRDefault="00CF2A81" w:rsidP="009D2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0F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0B21F2" wp14:editId="225D1FB0">
                  <wp:extent cx="3875314" cy="570596"/>
                  <wp:effectExtent l="0" t="0" r="0" b="1270"/>
                  <wp:docPr id="618428533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69C" w:rsidRPr="00E910F2" w14:paraId="6842AF7B" w14:textId="77777777" w:rsidTr="00D7669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0B1C8"/>
            <w:vAlign w:val="center"/>
          </w:tcPr>
          <w:p w14:paraId="50159D5C" w14:textId="56A3E5A9" w:rsidR="00D7669C" w:rsidRPr="00964F63" w:rsidRDefault="00964F63" w:rsidP="00D7669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İŞ BİRLİĞİ KAPSAMINDA </w:t>
            </w:r>
            <w:r w:rsidR="004012DF" w:rsidRPr="004012DF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ÖĞRENCİ BAŞVURU PROTOKOLÜ</w:t>
            </w:r>
          </w:p>
        </w:tc>
      </w:tr>
      <w:tr w:rsidR="004012DF" w:rsidRPr="00E910F2" w14:paraId="3F418747" w14:textId="77777777" w:rsidTr="006E4915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213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599E" w14:textId="28ADCA89" w:rsidR="004012DF" w:rsidRPr="004012DF" w:rsidRDefault="004012DF" w:rsidP="009D1F55">
            <w:pPr>
              <w:tabs>
                <w:tab w:val="left" w:pos="242"/>
                <w:tab w:val="left" w:pos="508"/>
                <w:tab w:val="left" w:pos="2650"/>
              </w:tabs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DF">
              <w:rPr>
                <w:rFonts w:ascii="Times New Roman" w:hAnsi="Times New Roman" w:cs="Times New Roman"/>
                <w:b/>
                <w:sz w:val="20"/>
                <w:szCs w:val="20"/>
              </w:rPr>
              <w:t>TARAFLAR</w:t>
            </w:r>
          </w:p>
          <w:p w14:paraId="2681A28E" w14:textId="472E9F84" w:rsidR="004012DF" w:rsidRPr="004012DF" w:rsidRDefault="004012DF" w:rsidP="009D1F55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DF">
              <w:rPr>
                <w:rFonts w:ascii="Times New Roman" w:hAnsi="Times New Roman" w:cs="Times New Roman"/>
                <w:sz w:val="20"/>
                <w:szCs w:val="20"/>
              </w:rPr>
              <w:t xml:space="preserve">Mimar Sinan Mahallesi Mimar Sinan Bulvarı Eflak Caddesi No:177 Yıldırım/BURSA adresinde bulunan </w:t>
            </w:r>
            <w:r w:rsidRPr="004012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“Bursa Teknik Üniversitesi Lisansüstü Eğitim Enstitüsü” </w:t>
            </w:r>
            <w:r w:rsidRPr="004012DF">
              <w:rPr>
                <w:rFonts w:ascii="Times New Roman" w:hAnsi="Times New Roman" w:cs="Times New Roman"/>
                <w:sz w:val="20"/>
                <w:szCs w:val="20"/>
              </w:rPr>
              <w:t xml:space="preserve">bundan sonra </w:t>
            </w:r>
            <w:r w:rsidRPr="004012DF">
              <w:rPr>
                <w:rFonts w:ascii="Times New Roman" w:hAnsi="Times New Roman" w:cs="Times New Roman"/>
                <w:b/>
                <w:sz w:val="20"/>
                <w:szCs w:val="20"/>
              </w:rPr>
              <w:t>“Danışman”</w:t>
            </w:r>
            <w:r w:rsidRPr="004012DF">
              <w:rPr>
                <w:rFonts w:ascii="Times New Roman" w:hAnsi="Times New Roman" w:cs="Times New Roman"/>
                <w:sz w:val="20"/>
                <w:szCs w:val="20"/>
              </w:rPr>
              <w:t xml:space="preserve"> olarak anılacaktır. “……………………………………………………………………………………</w:t>
            </w:r>
            <w:r w:rsidR="007012CD" w:rsidRPr="004012D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4012DF">
              <w:rPr>
                <w:rFonts w:ascii="Times New Roman" w:hAnsi="Times New Roman" w:cs="Times New Roman"/>
                <w:sz w:val="20"/>
                <w:szCs w:val="20"/>
              </w:rPr>
              <w:t xml:space="preserve">” firması bundan sonra </w:t>
            </w:r>
            <w:r w:rsidRPr="004012DF">
              <w:rPr>
                <w:rFonts w:ascii="Times New Roman" w:hAnsi="Times New Roman" w:cs="Times New Roman"/>
                <w:b/>
                <w:sz w:val="20"/>
                <w:szCs w:val="20"/>
              </w:rPr>
              <w:t>“Öğrenci”</w:t>
            </w:r>
            <w:r w:rsidRPr="004012DF">
              <w:rPr>
                <w:rFonts w:ascii="Times New Roman" w:hAnsi="Times New Roman" w:cs="Times New Roman"/>
                <w:sz w:val="20"/>
                <w:szCs w:val="20"/>
              </w:rPr>
              <w:t xml:space="preserve"> olarak anılacaktır.</w:t>
            </w:r>
          </w:p>
          <w:p w14:paraId="6D2E7229" w14:textId="26DF9B7D" w:rsidR="004012DF" w:rsidRDefault="009D1F55" w:rsidP="009D1F55">
            <w:pPr>
              <w:numPr>
                <w:ilvl w:val="0"/>
                <w:numId w:val="9"/>
              </w:numPr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4012DF" w:rsidRPr="004012DF">
              <w:rPr>
                <w:rFonts w:ascii="Times New Roman" w:hAnsi="Times New Roman" w:cs="Times New Roman"/>
                <w:b/>
                <w:sz w:val="20"/>
                <w:szCs w:val="20"/>
              </w:rPr>
              <w:t>YÜRÜTÜLECEK PROJ</w:t>
            </w:r>
            <w:r w:rsidR="004012DF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14:paraId="0546CF26" w14:textId="0EB9F3D9" w:rsidR="004012DF" w:rsidRPr="00BE25AA" w:rsidRDefault="004012DF" w:rsidP="009D1F55">
            <w:pPr>
              <w:numPr>
                <w:ilvl w:val="0"/>
                <w:numId w:val="9"/>
              </w:numPr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DF">
              <w:rPr>
                <w:rFonts w:ascii="Times New Roman" w:hAnsi="Times New Roman" w:cs="Times New Roman"/>
                <w:sz w:val="20"/>
                <w:szCs w:val="20"/>
              </w:rPr>
              <w:t>Proje Konusu: ……………………………………………………………………………</w:t>
            </w:r>
          </w:p>
          <w:p w14:paraId="08858627" w14:textId="09A80A35" w:rsidR="004012DF" w:rsidRPr="004012DF" w:rsidRDefault="009D1F55" w:rsidP="009D1F55">
            <w:pPr>
              <w:numPr>
                <w:ilvl w:val="0"/>
                <w:numId w:val="9"/>
              </w:numPr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4012DF" w:rsidRPr="004012DF">
              <w:rPr>
                <w:rFonts w:ascii="Times New Roman" w:hAnsi="Times New Roman" w:cs="Times New Roman"/>
                <w:b/>
                <w:sz w:val="20"/>
                <w:szCs w:val="20"/>
              </w:rPr>
              <w:t>KISALTMALAR</w:t>
            </w:r>
          </w:p>
          <w:p w14:paraId="05783321" w14:textId="77777777" w:rsidR="004012DF" w:rsidRPr="004012DF" w:rsidRDefault="004012DF" w:rsidP="009D1F55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DF">
              <w:rPr>
                <w:rFonts w:ascii="Times New Roman" w:hAnsi="Times New Roman" w:cs="Times New Roman"/>
                <w:sz w:val="20"/>
                <w:szCs w:val="20"/>
              </w:rPr>
              <w:t>İşbu protokolde;</w:t>
            </w:r>
          </w:p>
          <w:p w14:paraId="6F4E2BDD" w14:textId="77777777" w:rsidR="004012DF" w:rsidRPr="009D1F55" w:rsidRDefault="004012DF" w:rsidP="009D1F55">
            <w:pPr>
              <w:pStyle w:val="ListeParagraf"/>
              <w:numPr>
                <w:ilvl w:val="0"/>
                <w:numId w:val="13"/>
              </w:numPr>
              <w:tabs>
                <w:tab w:val="left" w:pos="877"/>
              </w:tabs>
              <w:spacing w:before="240"/>
              <w:ind w:left="5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F55">
              <w:rPr>
                <w:rFonts w:ascii="Times New Roman" w:hAnsi="Times New Roman" w:cs="Times New Roman"/>
                <w:sz w:val="20"/>
                <w:szCs w:val="20"/>
              </w:rPr>
              <w:t>BTÜ: Bursa Teknik Üniversitesini</w:t>
            </w:r>
          </w:p>
          <w:p w14:paraId="24F5A3F0" w14:textId="77777777" w:rsidR="004012DF" w:rsidRPr="009D1F55" w:rsidRDefault="004012DF" w:rsidP="009D1F55">
            <w:pPr>
              <w:pStyle w:val="ListeParagraf"/>
              <w:numPr>
                <w:ilvl w:val="0"/>
                <w:numId w:val="13"/>
              </w:numPr>
              <w:tabs>
                <w:tab w:val="left" w:pos="877"/>
              </w:tabs>
              <w:spacing w:before="240"/>
              <w:ind w:left="5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F55">
              <w:rPr>
                <w:rFonts w:ascii="Times New Roman" w:hAnsi="Times New Roman" w:cs="Times New Roman"/>
                <w:sz w:val="20"/>
                <w:szCs w:val="20"/>
              </w:rPr>
              <w:t>Enstitü: Bursa Teknik Üniversitesi’ne bağlı enstitüleri</w:t>
            </w:r>
          </w:p>
          <w:p w14:paraId="7E9F0254" w14:textId="77777777" w:rsidR="004012DF" w:rsidRPr="009D1F55" w:rsidRDefault="004012DF" w:rsidP="009D1F55">
            <w:pPr>
              <w:pStyle w:val="ListeParagraf"/>
              <w:numPr>
                <w:ilvl w:val="0"/>
                <w:numId w:val="13"/>
              </w:numPr>
              <w:tabs>
                <w:tab w:val="left" w:pos="877"/>
              </w:tabs>
              <w:spacing w:before="240"/>
              <w:ind w:left="5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F55">
              <w:rPr>
                <w:rFonts w:ascii="Times New Roman" w:hAnsi="Times New Roman" w:cs="Times New Roman"/>
                <w:sz w:val="20"/>
                <w:szCs w:val="20"/>
              </w:rPr>
              <w:t>Firma: Ar-</w:t>
            </w:r>
            <w:proofErr w:type="spellStart"/>
            <w:r w:rsidRPr="009D1F55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proofErr w:type="spellEnd"/>
            <w:r w:rsidRPr="009D1F55">
              <w:rPr>
                <w:rFonts w:ascii="Times New Roman" w:hAnsi="Times New Roman" w:cs="Times New Roman"/>
                <w:sz w:val="20"/>
                <w:szCs w:val="20"/>
              </w:rPr>
              <w:t xml:space="preserve"> veya Tasarım Merkezi olan</w:t>
            </w:r>
            <w:r w:rsidRPr="009D1F5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D1F55">
              <w:rPr>
                <w:rFonts w:ascii="Times New Roman" w:hAnsi="Times New Roman" w:cs="Times New Roman"/>
                <w:sz w:val="20"/>
                <w:szCs w:val="20"/>
              </w:rPr>
              <w:t>firmayı,</w:t>
            </w:r>
          </w:p>
          <w:p w14:paraId="3529500B" w14:textId="77777777" w:rsidR="004012DF" w:rsidRPr="009D1F55" w:rsidRDefault="004012DF" w:rsidP="009D1F55">
            <w:pPr>
              <w:pStyle w:val="ListeParagraf"/>
              <w:numPr>
                <w:ilvl w:val="0"/>
                <w:numId w:val="13"/>
              </w:numPr>
              <w:tabs>
                <w:tab w:val="left" w:pos="877"/>
              </w:tabs>
              <w:spacing w:before="240"/>
              <w:ind w:left="5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F55">
              <w:rPr>
                <w:rFonts w:ascii="Times New Roman" w:hAnsi="Times New Roman" w:cs="Times New Roman"/>
                <w:sz w:val="20"/>
                <w:szCs w:val="20"/>
              </w:rPr>
              <w:t xml:space="preserve">EABD: Enstitü Ana Bilim Dalı Başkanlığını </w:t>
            </w:r>
          </w:p>
          <w:p w14:paraId="0CF095D5" w14:textId="77777777" w:rsidR="004012DF" w:rsidRPr="009D1F55" w:rsidRDefault="004012DF" w:rsidP="009D1F55">
            <w:pPr>
              <w:pStyle w:val="ListeParagraf"/>
              <w:numPr>
                <w:ilvl w:val="0"/>
                <w:numId w:val="13"/>
              </w:numPr>
              <w:tabs>
                <w:tab w:val="left" w:pos="877"/>
              </w:tabs>
              <w:spacing w:before="240"/>
              <w:ind w:left="5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F55">
              <w:rPr>
                <w:rFonts w:ascii="Times New Roman" w:hAnsi="Times New Roman" w:cs="Times New Roman"/>
                <w:sz w:val="20"/>
                <w:szCs w:val="20"/>
              </w:rPr>
              <w:t>Danışman: Öğrencinin talebi ve ilgili anabilim dalı başkanlığının önerisiyle Enstitü tarafından atanacak öğretim üyesini,</w:t>
            </w:r>
          </w:p>
          <w:p w14:paraId="0D919127" w14:textId="6C371C45" w:rsidR="004012DF" w:rsidRPr="009D1F55" w:rsidRDefault="004012DF" w:rsidP="009D1F55">
            <w:pPr>
              <w:pStyle w:val="ListeParagraf"/>
              <w:numPr>
                <w:ilvl w:val="0"/>
                <w:numId w:val="13"/>
              </w:numPr>
              <w:tabs>
                <w:tab w:val="left" w:pos="877"/>
              </w:tabs>
              <w:spacing w:before="240"/>
              <w:ind w:left="59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F55">
              <w:rPr>
                <w:rFonts w:ascii="Times New Roman" w:hAnsi="Times New Roman" w:cs="Times New Roman"/>
                <w:sz w:val="20"/>
                <w:szCs w:val="20"/>
              </w:rPr>
              <w:t>Öğrenci: Bursa Teknik Üniversitesi Lisansüstü Eğitim Enstitüsü bünyesinde yürütülecek yüksek lisans veya doktora programına kayıt hakkı kazanan lisans/lisansüstü mezunlarını, ifade eder.</w:t>
            </w:r>
          </w:p>
          <w:p w14:paraId="6641F585" w14:textId="77777777" w:rsidR="009D1F55" w:rsidRDefault="009D1F55" w:rsidP="009D1F55">
            <w:pPr>
              <w:numPr>
                <w:ilvl w:val="0"/>
                <w:numId w:val="9"/>
              </w:numPr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4012DF" w:rsidRPr="004012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AMAÇ </w:t>
            </w:r>
          </w:p>
          <w:p w14:paraId="04319A70" w14:textId="77777777" w:rsidR="009D1F55" w:rsidRPr="009D1F55" w:rsidRDefault="004012DF" w:rsidP="009D1F55">
            <w:pPr>
              <w:numPr>
                <w:ilvl w:val="0"/>
                <w:numId w:val="9"/>
              </w:numPr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F55">
              <w:rPr>
                <w:rFonts w:ascii="Times New Roman" w:hAnsi="Times New Roman" w:cs="Times New Roman"/>
                <w:sz w:val="20"/>
                <w:szCs w:val="20"/>
              </w:rPr>
              <w:t xml:space="preserve">Bu protokol ile BTÜ Lisansüstü Eğitim ve Öğretim Yönetmeliği gereğince “İş Birliği Protokol Kapsamında Öğrenci Kabulü” kapsamında yapılacak olan lisansüstü eğitim ile ilgili esasları karşılıklı olarak düzenlemek amaçlanmıştır. </w:t>
            </w:r>
          </w:p>
          <w:p w14:paraId="3E751364" w14:textId="3AC453D0" w:rsidR="00BE25AA" w:rsidRPr="009D1F55" w:rsidRDefault="009D1F55" w:rsidP="009D1F55">
            <w:pPr>
              <w:numPr>
                <w:ilvl w:val="0"/>
                <w:numId w:val="9"/>
              </w:numPr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F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E25AA" w:rsidRPr="009D1F55">
              <w:rPr>
                <w:rFonts w:ascii="Times New Roman" w:hAnsi="Times New Roman" w:cs="Times New Roman"/>
                <w:b/>
                <w:sz w:val="20"/>
                <w:szCs w:val="20"/>
              </w:rPr>
              <w:t>KAPSAM</w:t>
            </w:r>
          </w:p>
          <w:p w14:paraId="326732E6" w14:textId="1E80637A" w:rsidR="00BE25AA" w:rsidRPr="00BE25AA" w:rsidRDefault="00BE25AA" w:rsidP="009D1F55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sz w:val="20"/>
                <w:szCs w:val="20"/>
              </w:rPr>
              <w:t>Bu protokol, Firmanın belirli bir probleminin çözümünü sağlamak üzere aynı zamanda çalışanı olan Yüksek Lisans/Doktora öğrencisinin sunacağı projeyi, projenin yürütülmesi ve sonuçlandırılmasını, gerektiğinde ulusal/uluslararası fon programlarına yönelik proje geliştirilmesi ve yürütülmesini, BTÜ teknik ve akademik bilgi birikimi ile tecrübelerinin önerilecek projeye aktarılmasını kapsamaktadır.</w:t>
            </w:r>
          </w:p>
          <w:p w14:paraId="10097CF9" w14:textId="13F0A46D" w:rsidR="00BE25AA" w:rsidRPr="00BE25AA" w:rsidRDefault="009D1F55" w:rsidP="009D1F55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BE25AA" w:rsidRPr="00BE25AA">
              <w:rPr>
                <w:rFonts w:ascii="Times New Roman" w:hAnsi="Times New Roman" w:cs="Times New Roman"/>
                <w:b/>
                <w:sz w:val="20"/>
                <w:szCs w:val="20"/>
              </w:rPr>
              <w:t>TARAFLARIN YÜKÜMLÜLÜKLERİ</w:t>
            </w:r>
          </w:p>
          <w:p w14:paraId="570C19D2" w14:textId="77777777" w:rsidR="00BE25AA" w:rsidRPr="00BE25AA" w:rsidRDefault="00BE25AA" w:rsidP="009D1F55">
            <w:pPr>
              <w:spacing w:before="240"/>
              <w:ind w:left="59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b/>
                <w:sz w:val="20"/>
                <w:szCs w:val="20"/>
              </w:rPr>
              <w:t>(5.1) Enstitünün Yükümlülükleri:</w:t>
            </w:r>
          </w:p>
          <w:p w14:paraId="0647846E" w14:textId="77777777" w:rsidR="00BE25AA" w:rsidRPr="00BE25AA" w:rsidRDefault="00BE25AA" w:rsidP="009D1F55">
            <w:pPr>
              <w:spacing w:before="240"/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sz w:val="20"/>
                <w:szCs w:val="20"/>
              </w:rPr>
              <w:t>5.1.1. Öğrencinin Enstitüye kaydını yapmak ve yürürlükteki ilgili mevzuatlara uygun olarak öğrencinin lisansüstü eğitim ve öğretim faaliyetlerini gerçekleştirmesini sağlamak</w:t>
            </w:r>
          </w:p>
          <w:p w14:paraId="00B01C19" w14:textId="77777777" w:rsidR="00BE25AA" w:rsidRPr="00BE25AA" w:rsidRDefault="00BE25AA" w:rsidP="009D1F55">
            <w:pPr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sz w:val="20"/>
                <w:szCs w:val="20"/>
              </w:rPr>
              <w:t>5.1.2. Öğrencinin, alacağı dersler ve kendilerine verilecek tez konularını belirlenirken, Firmanın faaliyet alanına yönelik ihtiyaçları</w:t>
            </w:r>
            <w:r w:rsidRPr="00BE25A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E25AA">
              <w:rPr>
                <w:rFonts w:ascii="Times New Roman" w:hAnsi="Times New Roman" w:cs="Times New Roman"/>
                <w:sz w:val="20"/>
                <w:szCs w:val="20"/>
              </w:rPr>
              <w:t>gözetmek</w:t>
            </w:r>
          </w:p>
          <w:p w14:paraId="7F329E08" w14:textId="77777777" w:rsidR="00BE25AA" w:rsidRPr="00BE25AA" w:rsidRDefault="00BE25AA" w:rsidP="009D1F55">
            <w:pPr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sz w:val="20"/>
                <w:szCs w:val="20"/>
              </w:rPr>
              <w:t>5.1.3. Enstitü proje yürütülmesi ile ilgili ihtiyaç duyulan bilgi paylaşımında bulunacaklardır.</w:t>
            </w:r>
          </w:p>
          <w:p w14:paraId="53E58687" w14:textId="77777777" w:rsidR="00BE25AA" w:rsidRPr="00BE25AA" w:rsidRDefault="00BE25AA" w:rsidP="009D1F55">
            <w:pPr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sz w:val="20"/>
                <w:szCs w:val="20"/>
              </w:rPr>
              <w:t>5.1.4. Tarafların birlikte yürütecekleri çalışmalar sonucu ortaya çıkabilecek Fikri ve Sınai Mülkiyet Haklarının paylaşımına yönelik çerçeve, proje başvurusu sırasında yapılacak ayrı bir anlaşma ile belirlenecektir.</w:t>
            </w:r>
          </w:p>
          <w:p w14:paraId="2766C488" w14:textId="77777777" w:rsidR="00BE25AA" w:rsidRPr="00BE25AA" w:rsidRDefault="00BE25AA" w:rsidP="009D1F55">
            <w:pPr>
              <w:spacing w:before="240"/>
              <w:ind w:left="59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b/>
                <w:sz w:val="20"/>
                <w:szCs w:val="20"/>
              </w:rPr>
              <w:t>(5.2) Danışmanın Yükümlülükleri:</w:t>
            </w:r>
          </w:p>
          <w:p w14:paraId="7FE4CD07" w14:textId="77777777" w:rsidR="00DF4A46" w:rsidRDefault="00BE25AA" w:rsidP="00DF4A46">
            <w:pPr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sz w:val="20"/>
                <w:szCs w:val="20"/>
              </w:rPr>
              <w:t>5.2.1. Öğrenciye lisansüstü eğitimi boyunca danışmanlık yapmak,</w:t>
            </w:r>
          </w:p>
          <w:p w14:paraId="6E0F83E9" w14:textId="0C6E55F8" w:rsidR="00BE25AA" w:rsidRPr="00BE25AA" w:rsidRDefault="00BE25AA" w:rsidP="00DF4A46">
            <w:pPr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sz w:val="20"/>
                <w:szCs w:val="20"/>
              </w:rPr>
              <w:t>5.2.2. Öğrencinin yapacağı çalışmalarda ve alacağı tez konusunun Firmanın faaliyet alanına uygun olmasına özen göstermek,</w:t>
            </w:r>
          </w:p>
          <w:p w14:paraId="64447E79" w14:textId="77777777" w:rsidR="00BE25AA" w:rsidRDefault="00BE25AA" w:rsidP="009D1F55">
            <w:pPr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sz w:val="20"/>
                <w:szCs w:val="20"/>
              </w:rPr>
              <w:t>5.2.3. Öğrencinin lisansüstü eğitimi süresince yapacağı yayınlarda ve tezinde Firmaya teşekkür etmesini sağlamak.</w:t>
            </w:r>
          </w:p>
          <w:p w14:paraId="04E579DC" w14:textId="77777777" w:rsidR="00DF4A46" w:rsidRDefault="00DF4A46" w:rsidP="009D1F55">
            <w:pPr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EC9C9" w14:textId="77777777" w:rsidR="00DF4A46" w:rsidRPr="00BE25AA" w:rsidRDefault="00DF4A46" w:rsidP="009D1F55">
            <w:pPr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4D979" w14:textId="77777777" w:rsidR="00BE25AA" w:rsidRPr="00BE25AA" w:rsidRDefault="00BE25AA" w:rsidP="009D1F55">
            <w:pPr>
              <w:spacing w:before="240"/>
              <w:ind w:left="59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(5.3) Firmanın Yükümlülükleri:</w:t>
            </w:r>
          </w:p>
          <w:p w14:paraId="5F07D7EA" w14:textId="77777777" w:rsidR="00BE25AA" w:rsidRPr="00BE25AA" w:rsidRDefault="00BE25AA" w:rsidP="009D1F55">
            <w:pPr>
              <w:spacing w:before="240"/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sz w:val="20"/>
                <w:szCs w:val="20"/>
              </w:rPr>
              <w:t>5.3.1. Öğrencinin, öğrenimi süresince gerektiğinde akademik çalışmaların yapılabilmesi için Üniversitede bulunmalarını temin etmek,</w:t>
            </w:r>
          </w:p>
          <w:p w14:paraId="4AF3077F" w14:textId="77777777" w:rsidR="00BE25AA" w:rsidRPr="00BE25AA" w:rsidRDefault="00BE25AA" w:rsidP="009D1F55">
            <w:pPr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sz w:val="20"/>
                <w:szCs w:val="20"/>
              </w:rPr>
              <w:t>5.3.2. Öğrencinin eğitim, uygulama ve araştırma faaliyetlerine etkin olarak katılmalarını sağlamak,</w:t>
            </w:r>
          </w:p>
          <w:p w14:paraId="687364A8" w14:textId="77777777" w:rsidR="00BE25AA" w:rsidRPr="00BE25AA" w:rsidRDefault="00BE25AA" w:rsidP="009D1F55">
            <w:pPr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sz w:val="20"/>
                <w:szCs w:val="20"/>
              </w:rPr>
              <w:t>5.3.3. Gerekli izinlerin alınması şartı ile Firmanın uygulama alanları ve eğitim yardımcı malzemelerinden imkânlar dâhilinde öğrenciyi faydalandırmak suretiyle öğrencinin ihtiyaç duyacağı desteği mevcut imkânlara göre karşılamak,</w:t>
            </w:r>
          </w:p>
          <w:p w14:paraId="2DE972D9" w14:textId="77777777" w:rsidR="00BE25AA" w:rsidRPr="00BE25AA" w:rsidRDefault="00BE25AA" w:rsidP="009D1F55">
            <w:pPr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sz w:val="20"/>
                <w:szCs w:val="20"/>
              </w:rPr>
              <w:t>5.3.4. Öğrencinin uygulamalı alanlarda tez çalışmaları için gerekli sarf malzemelerini temin etmek ve anabilim dalı harici laboratuvar masraflarını karşılamak,</w:t>
            </w:r>
          </w:p>
          <w:p w14:paraId="6FE7C54C" w14:textId="77777777" w:rsidR="00BE25AA" w:rsidRPr="00BE25AA" w:rsidRDefault="00BE25AA" w:rsidP="009D1F55">
            <w:pPr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sz w:val="20"/>
                <w:szCs w:val="20"/>
              </w:rPr>
              <w:t>5.3.5. Üniversite ile sürekli olarak gerekli iletişimi sağlayarak öğrencinin en iyi şekilde yetiştirilmesini temin edecek ortamı sağlamak,</w:t>
            </w:r>
          </w:p>
          <w:p w14:paraId="2988E5FA" w14:textId="77777777" w:rsidR="00BE25AA" w:rsidRPr="00BE25AA" w:rsidRDefault="00BE25AA" w:rsidP="009D1F55">
            <w:pPr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sz w:val="20"/>
                <w:szCs w:val="20"/>
              </w:rPr>
              <w:t>5.3.6. Öğrencinin yapmış olduğu lisansüstü eğitim programı kapsamındaki çalışmaları personel performans değerlendirme kriterleri kapsamına almak,</w:t>
            </w:r>
          </w:p>
          <w:p w14:paraId="03EB7AEB" w14:textId="77777777" w:rsidR="00BE25AA" w:rsidRPr="00BE25AA" w:rsidRDefault="00BE25AA" w:rsidP="009D1F55">
            <w:pPr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sz w:val="20"/>
                <w:szCs w:val="20"/>
              </w:rPr>
              <w:t>5.3.7. Firma proje yürütülmesi ile ilgili ihtiyaç duyulan bilgi paylaşımında bulunacak,</w:t>
            </w:r>
          </w:p>
          <w:p w14:paraId="7BD74DB4" w14:textId="77777777" w:rsidR="00BE25AA" w:rsidRPr="00BE25AA" w:rsidRDefault="00BE25AA" w:rsidP="009D1F55">
            <w:pPr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sz w:val="20"/>
                <w:szCs w:val="20"/>
              </w:rPr>
              <w:t>5.3.8. Projenin yürütülmesi ve sonuçlanması için azami özen gösterecek,</w:t>
            </w:r>
          </w:p>
          <w:p w14:paraId="0DCCE569" w14:textId="77777777" w:rsidR="00BE25AA" w:rsidRPr="00BE25AA" w:rsidRDefault="00BE25AA" w:rsidP="009D1F55">
            <w:pPr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sz w:val="20"/>
                <w:szCs w:val="20"/>
              </w:rPr>
              <w:t xml:space="preserve">5.3.9. Tarafların birlikte yürütecekleri çalışmalar sonucu ortaya çıkabilecek Fikri ve Sınai Mülkiyet Haklarının paylaşımına yönelik çerçeve, proje başvurusu sırasında yapılacak ayrı bir anlaşma ile belirlenecektir. </w:t>
            </w:r>
          </w:p>
          <w:p w14:paraId="088999BB" w14:textId="77777777" w:rsidR="00BE25AA" w:rsidRPr="00BE25AA" w:rsidRDefault="00BE25AA" w:rsidP="009D1F55">
            <w:pPr>
              <w:spacing w:before="240"/>
              <w:ind w:left="59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b/>
                <w:sz w:val="20"/>
                <w:szCs w:val="20"/>
              </w:rPr>
              <w:t>(5.4) Öğrencinin Yükümlülükleri:</w:t>
            </w:r>
          </w:p>
          <w:p w14:paraId="21DB5155" w14:textId="77777777" w:rsidR="00BE25AA" w:rsidRPr="00BE25AA" w:rsidRDefault="00BE25AA" w:rsidP="009D1F55">
            <w:pPr>
              <w:spacing w:before="240"/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sz w:val="20"/>
                <w:szCs w:val="20"/>
              </w:rPr>
              <w:t>5.4.1. Lisansüstü eğitimi süresince BTÜ Lisansüstü Eğitim ve Öğretim Yönetmeliği ve yürürlükteki ilgili mevzuata uygun olarak hareket etmek,</w:t>
            </w:r>
          </w:p>
          <w:p w14:paraId="75CBFEC5" w14:textId="77777777" w:rsidR="00BE25AA" w:rsidRPr="00BE25AA" w:rsidRDefault="00BE25AA" w:rsidP="009D1F55">
            <w:pPr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sz w:val="20"/>
                <w:szCs w:val="20"/>
              </w:rPr>
              <w:t>5.4.2. Lisansüstü eğitim çalışmalarını Firmadaki işlerini aksatmayacak şekilde gerçekleştirmek,</w:t>
            </w:r>
          </w:p>
          <w:p w14:paraId="2DF9C40D" w14:textId="77777777" w:rsidR="00BE25AA" w:rsidRPr="00BE25AA" w:rsidRDefault="00BE25AA" w:rsidP="009D1F55">
            <w:pPr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sz w:val="20"/>
                <w:szCs w:val="20"/>
              </w:rPr>
              <w:t>5.4.3. Lisansüstü eğitimi süresince yapacağı yayınlarda ve tezinde Firmaya teşekkür etmek,</w:t>
            </w:r>
          </w:p>
          <w:p w14:paraId="61E3038F" w14:textId="77777777" w:rsidR="00BE25AA" w:rsidRPr="00BE25AA" w:rsidRDefault="00BE25AA" w:rsidP="009D1F55">
            <w:pPr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sz w:val="20"/>
                <w:szCs w:val="20"/>
              </w:rPr>
              <w:t>5.4.4. Lisansüstü eğitimi süresinde Firmada çalışma niyetine sahip olmak.</w:t>
            </w:r>
          </w:p>
          <w:p w14:paraId="08AD209C" w14:textId="77777777" w:rsidR="00BE25AA" w:rsidRDefault="00BE25AA" w:rsidP="009D1F55">
            <w:pPr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sz w:val="20"/>
                <w:szCs w:val="20"/>
              </w:rPr>
              <w:t>5.4.5. Dönem başında tabi olacağı ve Üniversitenin yetkili kurullarınca kabul edilmiş haftalık ve dönemlik çalışma programını ve çalışma saatlerini Firmaya bildirmek.</w:t>
            </w:r>
          </w:p>
          <w:p w14:paraId="2E47634C" w14:textId="4B5AE471" w:rsidR="00BE25AA" w:rsidRPr="00BE25AA" w:rsidRDefault="009D1F55" w:rsidP="009D1F55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BE25AA" w:rsidRPr="00BE25AA">
              <w:rPr>
                <w:rFonts w:ascii="Times New Roman" w:hAnsi="Times New Roman" w:cs="Times New Roman"/>
                <w:b/>
                <w:sz w:val="20"/>
                <w:szCs w:val="20"/>
              </w:rPr>
              <w:t>GENEL HÜKÜMLER</w:t>
            </w:r>
          </w:p>
          <w:p w14:paraId="03B91BA7" w14:textId="77777777" w:rsidR="00BE25AA" w:rsidRPr="00BE25AA" w:rsidRDefault="00BE25AA" w:rsidP="009D1F55">
            <w:pPr>
              <w:spacing w:before="240"/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sz w:val="20"/>
                <w:szCs w:val="20"/>
              </w:rPr>
              <w:t xml:space="preserve">6.1. Taraflar yazılı mutabakat ile bu sözleşmenin bazı maddelerinde değişiklik yapıp, bazı maddelerini çıkarabilir ya da yeni maddeler ekleyebilirler. </w:t>
            </w:r>
          </w:p>
          <w:p w14:paraId="49B9B85B" w14:textId="1212E9A4" w:rsidR="00BE25AA" w:rsidRPr="00BE25AA" w:rsidRDefault="009D1F55" w:rsidP="009D1F55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="00BE25AA" w:rsidRPr="00BE25AA">
              <w:rPr>
                <w:rFonts w:ascii="Times New Roman" w:hAnsi="Times New Roman" w:cs="Times New Roman"/>
                <w:b/>
                <w:sz w:val="20"/>
                <w:szCs w:val="20"/>
              </w:rPr>
              <w:t>GİZLİLİK</w:t>
            </w:r>
          </w:p>
          <w:p w14:paraId="74E266E1" w14:textId="04EC566E" w:rsidR="00BE25AA" w:rsidRPr="00BE25AA" w:rsidRDefault="00BE25AA" w:rsidP="009D1F55">
            <w:pPr>
              <w:spacing w:before="240"/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sz w:val="20"/>
                <w:szCs w:val="20"/>
              </w:rPr>
              <w:t xml:space="preserve">7.1. Taraflar, </w:t>
            </w:r>
            <w:r w:rsidR="009D1F55" w:rsidRPr="00BE25AA">
              <w:rPr>
                <w:rFonts w:ascii="Times New Roman" w:hAnsi="Times New Roman" w:cs="Times New Roman"/>
                <w:sz w:val="20"/>
                <w:szCs w:val="20"/>
              </w:rPr>
              <w:t>iş birliği</w:t>
            </w:r>
            <w:r w:rsidRPr="00BE25AA">
              <w:rPr>
                <w:rFonts w:ascii="Times New Roman" w:hAnsi="Times New Roman" w:cs="Times New Roman"/>
                <w:sz w:val="20"/>
                <w:szCs w:val="20"/>
              </w:rPr>
              <w:t xml:space="preserve"> sürecinde ve sonrasında birbirleri ile ilgili kamuya açık olmayan bilgi ve belgeleri yazılı izin almaksızın üçüncü kişilere veremez. </w:t>
            </w:r>
          </w:p>
          <w:p w14:paraId="2C91AE31" w14:textId="77777777" w:rsidR="00BE25AA" w:rsidRPr="00BE25AA" w:rsidRDefault="00BE25AA" w:rsidP="009D1F55">
            <w:pPr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sz w:val="20"/>
                <w:szCs w:val="20"/>
              </w:rPr>
              <w:t xml:space="preserve">7.2. Taraflar bu protokol kapsamında gerçekleştirilecek olan proje süresince elde edeceği bilgilerin gizliliğine riayet eder. </w:t>
            </w:r>
          </w:p>
          <w:p w14:paraId="505AE4F6" w14:textId="38D2D733" w:rsidR="00BE25AA" w:rsidRPr="00BE25AA" w:rsidRDefault="009D1F55" w:rsidP="009D1F55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="00BE25AA" w:rsidRPr="00BE25AA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  <w:p w14:paraId="2BA8DA4C" w14:textId="54F88D5A" w:rsidR="00BE25AA" w:rsidRPr="00BE25AA" w:rsidRDefault="00BE25AA" w:rsidP="009D1F55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sz w:val="20"/>
                <w:szCs w:val="20"/>
              </w:rPr>
              <w:t xml:space="preserve">İşbu protokol, ortaklaşa hazırlanacak projenin süresince geçerli olacaktır. Her iki tarafın yazılı mutabakatıyla protokolün süresi belirlenecek ve aynı koşullarda uzatılabilecektir. </w:t>
            </w:r>
          </w:p>
          <w:p w14:paraId="07CB620A" w14:textId="1251A4FD" w:rsidR="00BE25AA" w:rsidRPr="00BE25AA" w:rsidRDefault="00BE25AA" w:rsidP="009D1F55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TARİHİ</w:t>
            </w:r>
          </w:p>
          <w:p w14:paraId="5DA52C8D" w14:textId="613341DE" w:rsidR="00BE25AA" w:rsidRPr="00BE25AA" w:rsidRDefault="00BE25AA" w:rsidP="009D1F55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sz w:val="20"/>
                <w:szCs w:val="20"/>
              </w:rPr>
              <w:t xml:space="preserve">İşbu protokol imza tarihinde yürürlüğe girmiştir. </w:t>
            </w:r>
          </w:p>
          <w:p w14:paraId="38D31472" w14:textId="77777777" w:rsidR="001E71A7" w:rsidRDefault="00BE25AA" w:rsidP="003F357F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5AA">
              <w:rPr>
                <w:rFonts w:ascii="Times New Roman" w:hAnsi="Times New Roman" w:cs="Times New Roman"/>
                <w:sz w:val="20"/>
                <w:szCs w:val="20"/>
              </w:rPr>
              <w:t xml:space="preserve">İşbu protokol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24309333"/>
                <w:lock w:val="sdtLocked"/>
                <w:placeholder>
                  <w:docPart w:val="DefaultPlaceholder_-1854013437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BE25AA">
                  <w:rPr>
                    <w:rFonts w:ascii="Times New Roman" w:hAnsi="Times New Roman" w:cs="Times New Roman"/>
                    <w:sz w:val="20"/>
                    <w:szCs w:val="20"/>
                  </w:rPr>
                  <w:t>…/…/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…</w:t>
                </w:r>
              </w:sdtContent>
            </w:sdt>
            <w:r w:rsidRPr="00BE25AA">
              <w:rPr>
                <w:rFonts w:ascii="Times New Roman" w:hAnsi="Times New Roman" w:cs="Times New Roman"/>
                <w:sz w:val="20"/>
                <w:szCs w:val="20"/>
              </w:rPr>
              <w:t xml:space="preserve"> tarihinde 3 sayfa, 9 madde olarak 2 (iki) asıl nüsha olarak tanzim ve imza edilmiş olup, protokolün bir nüshası ilgili EABD diğer nüshası da Firma/Kurum tarafından muhafaza edilecektir.</w:t>
            </w:r>
          </w:p>
          <w:p w14:paraId="4BF6344F" w14:textId="692B7476" w:rsidR="003F357F" w:rsidRPr="009D1F55" w:rsidRDefault="003F357F" w:rsidP="003F357F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57F" w:rsidRPr="004012DF" w14:paraId="44F84BFC" w14:textId="77777777" w:rsidTr="003F357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68"/>
        </w:trPr>
        <w:tc>
          <w:tcPr>
            <w:tcW w:w="5000" w:type="pct"/>
            <w:gridSpan w:val="2"/>
            <w:vAlign w:val="center"/>
          </w:tcPr>
          <w:p w14:paraId="6AC84F83" w14:textId="3E259C8B" w:rsidR="003F357F" w:rsidRPr="00FF2CA1" w:rsidRDefault="00DF4A46" w:rsidP="001E71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128196175"/>
                <w:lock w:val="sdtLocked"/>
                <w:placeholder>
                  <w:docPart w:val="BAB39548933B497582E5E9BAB7BB20C9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F357F" w:rsidRPr="00FF2CA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…/…/…</w:t>
                </w:r>
              </w:sdtContent>
            </w:sdt>
          </w:p>
          <w:p w14:paraId="0D6E826B" w14:textId="2D1A735C" w:rsidR="003F357F" w:rsidRPr="001E71A7" w:rsidRDefault="003F357F" w:rsidP="001E71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1A7"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</w:p>
          <w:p w14:paraId="7BA157CE" w14:textId="77777777" w:rsidR="003F357F" w:rsidRPr="001E71A7" w:rsidRDefault="003F357F" w:rsidP="001E71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1A7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  <w:p w14:paraId="66CF979D" w14:textId="764D25B6" w:rsidR="003F357F" w:rsidRPr="001E71A7" w:rsidRDefault="003F357F" w:rsidP="001E71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1A7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1E71A7" w:rsidRPr="004012DF" w14:paraId="7CABCD16" w14:textId="77777777" w:rsidTr="00C713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68"/>
        </w:trPr>
        <w:tc>
          <w:tcPr>
            <w:tcW w:w="2500" w:type="pct"/>
            <w:vAlign w:val="center"/>
          </w:tcPr>
          <w:p w14:paraId="45F2DC7F" w14:textId="3586E5DF" w:rsidR="00FF2CA1" w:rsidRPr="00FF2CA1" w:rsidRDefault="00DF4A46" w:rsidP="00FF2C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570627423"/>
                <w:lock w:val="sdtLocked"/>
                <w:placeholder>
                  <w:docPart w:val="5A16441CB9DC4A50888814D97370D8B7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FF2CA1" w:rsidRPr="00FF2CA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…/…/…</w:t>
                </w:r>
              </w:sdtContent>
            </w:sdt>
          </w:p>
          <w:p w14:paraId="6FF9A9D0" w14:textId="2A16C0E5" w:rsidR="001E71A7" w:rsidRPr="001E71A7" w:rsidRDefault="001E71A7" w:rsidP="00C713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1A7">
              <w:rPr>
                <w:rFonts w:ascii="Times New Roman" w:hAnsi="Times New Roman" w:cs="Times New Roman"/>
                <w:b/>
                <w:sz w:val="20"/>
                <w:szCs w:val="20"/>
              </w:rPr>
              <w:t>Proje Ortağı Firma/Kurum</w:t>
            </w:r>
            <w:r w:rsidR="00C7139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7F4927D" w14:textId="0AE4E858" w:rsidR="001E71A7" w:rsidRPr="001E71A7" w:rsidRDefault="001E71A7" w:rsidP="00C713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Firma/Kurum </w:t>
            </w:r>
            <w:r w:rsidR="00C7139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1E71A7">
              <w:rPr>
                <w:rFonts w:ascii="Times New Roman" w:hAnsi="Times New Roman" w:cs="Times New Roman"/>
                <w:b/>
                <w:sz w:val="20"/>
                <w:szCs w:val="20"/>
              </w:rPr>
              <w:t>nvanı:</w:t>
            </w:r>
          </w:p>
          <w:p w14:paraId="5CA49E0D" w14:textId="77777777" w:rsidR="001E71A7" w:rsidRPr="001E71A7" w:rsidRDefault="001E71A7" w:rsidP="00C713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1A7">
              <w:rPr>
                <w:rFonts w:ascii="Times New Roman" w:hAnsi="Times New Roman" w:cs="Times New Roman"/>
                <w:b/>
                <w:sz w:val="20"/>
                <w:szCs w:val="20"/>
              </w:rPr>
              <w:t>Firma/Kurum Temsilcisi:</w:t>
            </w:r>
          </w:p>
          <w:p w14:paraId="03B7661F" w14:textId="32502DFE" w:rsidR="001E71A7" w:rsidRPr="001E71A7" w:rsidRDefault="001E71A7" w:rsidP="00C713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1A7">
              <w:rPr>
                <w:rFonts w:ascii="Times New Roman" w:hAnsi="Times New Roman" w:cs="Times New Roman"/>
                <w:b/>
                <w:sz w:val="20"/>
                <w:szCs w:val="20"/>
              </w:rPr>
              <w:t>İmza-Kaşe</w:t>
            </w:r>
          </w:p>
        </w:tc>
        <w:tc>
          <w:tcPr>
            <w:tcW w:w="2500" w:type="pct"/>
            <w:vAlign w:val="center"/>
          </w:tcPr>
          <w:p w14:paraId="6DE61456" w14:textId="6152370C" w:rsidR="00FF2CA1" w:rsidRPr="00FF2CA1" w:rsidRDefault="00DF4A46" w:rsidP="00FF2C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565373750"/>
                <w:lock w:val="sdtLocked"/>
                <w:placeholder>
                  <w:docPart w:val="F69549465D934B45BCDBF675B2D6BC9E"/>
                </w:placeholder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FF2CA1" w:rsidRPr="00FF2CA1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…/…/…</w:t>
                </w:r>
              </w:sdtContent>
            </w:sdt>
          </w:p>
          <w:p w14:paraId="44A1A0CD" w14:textId="45CF6A12" w:rsidR="009745EC" w:rsidRDefault="00DF4A46" w:rsidP="001E71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65011173"/>
                <w:lock w:val="sdtLocked"/>
                <w15:color w:val="113E68"/>
                <w:dropDownList>
                  <w:listItem w:displayText="Enstitü Anabilim Dalı'nı Seçiniz" w:value="Enstitü Anabilim Dalı'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" w:value="İleri Teknolojiler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Ürünleri" w:value="Orman Ürünleri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ve Bölge Planlama" w:value="Şehir ve Bölge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0C0760" w:rsidRPr="004A5FFB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Enstitü Anabilim Dalı'nı Seçiniz</w:t>
                </w:r>
              </w:sdtContent>
            </w:sdt>
            <w:r w:rsidR="000C0760" w:rsidRPr="00035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45EC" w:rsidRPr="0003560E">
              <w:rPr>
                <w:rFonts w:ascii="Times New Roman" w:hAnsi="Times New Roman" w:cs="Times New Roman"/>
                <w:b/>
                <w:sz w:val="20"/>
                <w:szCs w:val="20"/>
              </w:rPr>
              <w:t>Anabilim</w:t>
            </w:r>
            <w:r w:rsidR="009745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Dalı</w:t>
            </w:r>
          </w:p>
          <w:p w14:paraId="5FF8C72C" w14:textId="40C79B67" w:rsidR="006B5ECE" w:rsidRDefault="00FF2CA1" w:rsidP="001E71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Anabilim Dalı </w:t>
            </w:r>
            <w:r w:rsidR="001E71A7" w:rsidRPr="001E71A7">
              <w:rPr>
                <w:rFonts w:ascii="Times New Roman" w:hAnsi="Times New Roman" w:cs="Times New Roman"/>
                <w:b/>
                <w:sz w:val="20"/>
                <w:szCs w:val="20"/>
              </w:rPr>
              <w:t>Başkanı</w:t>
            </w:r>
          </w:p>
          <w:p w14:paraId="505A9975" w14:textId="7A2D82DF" w:rsidR="001E71A7" w:rsidRPr="001E71A7" w:rsidRDefault="006B5ECE" w:rsidP="001E71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Unvanı, </w:t>
            </w:r>
            <w:r w:rsidR="001E71A7" w:rsidRPr="001E71A7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  <w:p w14:paraId="41733B04" w14:textId="3EBE00A2" w:rsidR="001E71A7" w:rsidRPr="001E71A7" w:rsidRDefault="001E71A7" w:rsidP="001E71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1A7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353F73" w:rsidRPr="004012DF" w14:paraId="397452B2" w14:textId="77777777" w:rsidTr="00B4796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5000" w:type="pct"/>
            <w:gridSpan w:val="2"/>
            <w:vAlign w:val="center"/>
          </w:tcPr>
          <w:p w14:paraId="2B43D9C5" w14:textId="3BEE6AED" w:rsidR="00353F73" w:rsidRPr="004012DF" w:rsidRDefault="00353F73" w:rsidP="0009059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012D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Açıklamalar: </w:t>
            </w:r>
          </w:p>
          <w:p w14:paraId="65063035" w14:textId="6E119E01" w:rsidR="00353F73" w:rsidRPr="004012DF" w:rsidRDefault="004012DF" w:rsidP="004012DF">
            <w:pPr>
              <w:pStyle w:val="ListeParagraf"/>
              <w:numPr>
                <w:ilvl w:val="0"/>
                <w:numId w:val="8"/>
              </w:numPr>
              <w:tabs>
                <w:tab w:val="left" w:pos="225"/>
              </w:tabs>
              <w:ind w:left="29" w:firstLine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12DF">
              <w:rPr>
                <w:rFonts w:ascii="Times New Roman" w:hAnsi="Times New Roman" w:cs="Times New Roman"/>
                <w:bCs/>
                <w:sz w:val="16"/>
                <w:szCs w:val="16"/>
              </w:rPr>
              <w:t>Proje birden fazla kuruluş tarafından desteklenecekse aynı protokol diğer kuruluş için de hazırlanır.</w:t>
            </w:r>
          </w:p>
        </w:tc>
      </w:tr>
    </w:tbl>
    <w:p w14:paraId="5B901008" w14:textId="77777777" w:rsidR="00CF2A81" w:rsidRPr="004012DF" w:rsidRDefault="00CF2A81" w:rsidP="00525BA8">
      <w:pPr>
        <w:tabs>
          <w:tab w:val="left" w:pos="5863"/>
        </w:tabs>
        <w:rPr>
          <w:rFonts w:ascii="Times New Roman" w:hAnsi="Times New Roman" w:cs="Times New Roman"/>
          <w:bCs/>
        </w:rPr>
      </w:pPr>
    </w:p>
    <w:p w14:paraId="6CAD27D0" w14:textId="49DD4BAD" w:rsidR="00FE0D61" w:rsidRPr="00FE0D61" w:rsidRDefault="00FE0D61" w:rsidP="00FE0D61">
      <w:pPr>
        <w:tabs>
          <w:tab w:val="left" w:pos="65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E0D61" w:rsidRPr="00FE0D61" w:rsidSect="00DF4A46">
      <w:footerReference w:type="default" r:id="rId8"/>
      <w:pgSz w:w="11906" w:h="16838"/>
      <w:pgMar w:top="567" w:right="567" w:bottom="567" w:left="567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B333" w14:textId="77777777" w:rsidR="00813991" w:rsidRDefault="00813991" w:rsidP="005F3207">
      <w:pPr>
        <w:spacing w:after="0" w:line="240" w:lineRule="auto"/>
      </w:pPr>
      <w:r>
        <w:separator/>
      </w:r>
    </w:p>
  </w:endnote>
  <w:endnote w:type="continuationSeparator" w:id="0">
    <w:p w14:paraId="67816156" w14:textId="77777777" w:rsidR="00813991" w:rsidRDefault="00813991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3"/>
      <w:gridCol w:w="3369"/>
      <w:gridCol w:w="1920"/>
    </w:tblGrid>
    <w:tr w:rsidR="005F3207" w:rsidRPr="00AC7C22" w14:paraId="2F90B67A" w14:textId="77777777" w:rsidTr="00AC7C22">
      <w:trPr>
        <w:trHeight w:val="101"/>
        <w:jc w:val="center"/>
      </w:trPr>
      <w:tc>
        <w:tcPr>
          <w:tcW w:w="2543" w:type="pct"/>
          <w:shd w:val="clear" w:color="auto" w:fill="auto"/>
          <w:vAlign w:val="center"/>
        </w:tcPr>
        <w:p w14:paraId="363EB15C" w14:textId="3524233C" w:rsidR="005F3207" w:rsidRPr="00AC7C22" w:rsidRDefault="00965475" w:rsidP="00AC7C22">
          <w:pPr>
            <w:pStyle w:val="AltBilgi"/>
            <w:tabs>
              <w:tab w:val="clear" w:pos="4536"/>
              <w:tab w:val="clear" w:pos="9072"/>
              <w:tab w:val="left" w:pos="3665"/>
            </w:tabs>
            <w:rPr>
              <w:rFonts w:ascii="Times New Roman" w:hAnsi="Times New Roman"/>
              <w:sz w:val="18"/>
              <w:szCs w:val="18"/>
            </w:rPr>
          </w:pPr>
          <w:r w:rsidRPr="00AC7C22">
            <w:rPr>
              <w:rFonts w:ascii="Times New Roman" w:hAnsi="Times New Roman"/>
              <w:sz w:val="18"/>
              <w:szCs w:val="18"/>
            </w:rPr>
            <w:t xml:space="preserve">İş Birliği Kapsamında </w:t>
          </w:r>
          <w:r w:rsidR="00A00DCF" w:rsidRPr="00AC7C22">
            <w:rPr>
              <w:rFonts w:ascii="Times New Roman" w:hAnsi="Times New Roman"/>
              <w:sz w:val="18"/>
              <w:szCs w:val="18"/>
            </w:rPr>
            <w:t>Öğrenci Başvuru Protokolü</w:t>
          </w:r>
          <w:r w:rsidRPr="00AC7C22">
            <w:rPr>
              <w:rFonts w:ascii="Times New Roman" w:hAnsi="Times New Roman"/>
              <w:sz w:val="18"/>
              <w:szCs w:val="18"/>
            </w:rPr>
            <w:t xml:space="preserve"> Formu</w:t>
          </w:r>
        </w:p>
      </w:tc>
      <w:tc>
        <w:tcPr>
          <w:tcW w:w="1565" w:type="pct"/>
          <w:shd w:val="clear" w:color="auto" w:fill="auto"/>
          <w:vAlign w:val="center"/>
        </w:tcPr>
        <w:p w14:paraId="1E26E6AC" w14:textId="72690F14" w:rsidR="005F3207" w:rsidRPr="00AC7C22" w:rsidRDefault="005F3207" w:rsidP="00AC7C22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AC7C22">
            <w:rPr>
              <w:rFonts w:ascii="Times New Roman" w:hAnsi="Times New Roman"/>
              <w:b/>
              <w:sz w:val="18"/>
              <w:szCs w:val="18"/>
            </w:rPr>
            <w:t>Form Revizyon Tarihi:</w:t>
          </w:r>
          <w:r w:rsidRPr="00AC7C22">
            <w:rPr>
              <w:rFonts w:ascii="Times New Roman" w:hAnsi="Times New Roman"/>
              <w:sz w:val="18"/>
              <w:szCs w:val="18"/>
            </w:rPr>
            <w:t xml:space="preserve"> </w:t>
          </w:r>
          <w:r w:rsidR="00B052AF" w:rsidRPr="00AC7C22">
            <w:rPr>
              <w:rFonts w:ascii="Times New Roman" w:hAnsi="Times New Roman"/>
              <w:sz w:val="18"/>
              <w:szCs w:val="18"/>
            </w:rPr>
            <w:t>0</w:t>
          </w:r>
          <w:r w:rsidR="009C7C77" w:rsidRPr="00AC7C22">
            <w:rPr>
              <w:rFonts w:ascii="Times New Roman" w:hAnsi="Times New Roman"/>
              <w:sz w:val="18"/>
              <w:szCs w:val="18"/>
            </w:rPr>
            <w:t>5</w:t>
          </w:r>
          <w:r w:rsidR="00CB00EF" w:rsidRPr="00AC7C22">
            <w:rPr>
              <w:rFonts w:ascii="Times New Roman" w:hAnsi="Times New Roman"/>
              <w:sz w:val="18"/>
              <w:szCs w:val="18"/>
            </w:rPr>
            <w:t>.</w:t>
          </w:r>
          <w:r w:rsidR="00B052AF" w:rsidRPr="00AC7C22">
            <w:rPr>
              <w:rFonts w:ascii="Times New Roman" w:hAnsi="Times New Roman"/>
              <w:sz w:val="18"/>
              <w:szCs w:val="18"/>
            </w:rPr>
            <w:t>0</w:t>
          </w:r>
          <w:r w:rsidR="009C7C77" w:rsidRPr="00AC7C22">
            <w:rPr>
              <w:rFonts w:ascii="Times New Roman" w:hAnsi="Times New Roman"/>
              <w:sz w:val="18"/>
              <w:szCs w:val="18"/>
            </w:rPr>
            <w:t>2</w:t>
          </w:r>
          <w:r w:rsidRPr="00AC7C22">
            <w:rPr>
              <w:rFonts w:ascii="Times New Roman" w:hAnsi="Times New Roman"/>
              <w:sz w:val="18"/>
              <w:szCs w:val="18"/>
            </w:rPr>
            <w:t>.202</w:t>
          </w:r>
          <w:r w:rsidR="00B052AF" w:rsidRPr="00AC7C22">
            <w:rPr>
              <w:rFonts w:ascii="Times New Roman" w:hAnsi="Times New Roman"/>
              <w:sz w:val="18"/>
              <w:szCs w:val="18"/>
            </w:rPr>
            <w:t>4</w:t>
          </w:r>
        </w:p>
      </w:tc>
      <w:tc>
        <w:tcPr>
          <w:tcW w:w="892" w:type="pct"/>
          <w:shd w:val="clear" w:color="auto" w:fill="auto"/>
          <w:vAlign w:val="center"/>
        </w:tcPr>
        <w:p w14:paraId="556C1C90" w14:textId="40847EF1" w:rsidR="005F3207" w:rsidRPr="00AC7C22" w:rsidRDefault="005F3207" w:rsidP="00AC7C22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AC7C22">
            <w:rPr>
              <w:rFonts w:ascii="Times New Roman" w:hAnsi="Times New Roman"/>
              <w:b/>
              <w:sz w:val="18"/>
              <w:szCs w:val="18"/>
            </w:rPr>
            <w:t>Form No:</w:t>
          </w:r>
          <w:r w:rsidR="00C03688" w:rsidRPr="00AC7C22">
            <w:rPr>
              <w:rFonts w:ascii="Times New Roman" w:hAnsi="Times New Roman"/>
              <w:b/>
              <w:sz w:val="18"/>
              <w:szCs w:val="18"/>
            </w:rPr>
            <w:t xml:space="preserve"> </w:t>
          </w:r>
          <w:r w:rsidR="00FE0D61" w:rsidRPr="00AC7C22">
            <w:rPr>
              <w:rFonts w:ascii="Times New Roman" w:hAnsi="Times New Roman"/>
              <w:b/>
              <w:sz w:val="18"/>
              <w:szCs w:val="18"/>
            </w:rPr>
            <w:t>G</w:t>
          </w:r>
          <w:r w:rsidR="00C03688" w:rsidRPr="00AC7C22">
            <w:rPr>
              <w:rFonts w:ascii="Times New Roman" w:hAnsi="Times New Roman"/>
              <w:b/>
              <w:sz w:val="18"/>
              <w:szCs w:val="18"/>
            </w:rPr>
            <w:t>_</w:t>
          </w:r>
          <w:r w:rsidR="00965475" w:rsidRPr="00AC7C22">
            <w:rPr>
              <w:rFonts w:ascii="Times New Roman" w:hAnsi="Times New Roman"/>
              <w:b/>
              <w:sz w:val="18"/>
              <w:szCs w:val="18"/>
            </w:rPr>
            <w:t>2</w:t>
          </w:r>
          <w:r w:rsidR="00314144">
            <w:rPr>
              <w:rFonts w:ascii="Times New Roman" w:hAnsi="Times New Roman"/>
              <w:b/>
              <w:sz w:val="18"/>
              <w:szCs w:val="18"/>
            </w:rPr>
            <w:t>3</w:t>
          </w:r>
        </w:p>
      </w:tc>
    </w:tr>
  </w:tbl>
  <w:p w14:paraId="5DB52AF4" w14:textId="77777777" w:rsidR="005F3207" w:rsidRDefault="005F3207" w:rsidP="00D1123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B6DE" w14:textId="77777777" w:rsidR="00813991" w:rsidRDefault="00813991" w:rsidP="005F3207">
      <w:pPr>
        <w:spacing w:after="0" w:line="240" w:lineRule="auto"/>
      </w:pPr>
      <w:r>
        <w:separator/>
      </w:r>
    </w:p>
  </w:footnote>
  <w:footnote w:type="continuationSeparator" w:id="0">
    <w:p w14:paraId="62B756F4" w14:textId="77777777" w:rsidR="00813991" w:rsidRDefault="00813991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10EA264"/>
    <w:lvl w:ilvl="0" w:tplc="884651F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534D"/>
    <w:multiLevelType w:val="multilevel"/>
    <w:tmpl w:val="E33C3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 w15:restartNumberingAfterBreak="0">
    <w:nsid w:val="15033C7F"/>
    <w:multiLevelType w:val="multilevel"/>
    <w:tmpl w:val="E33C3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42EE54C5"/>
    <w:multiLevelType w:val="hybridMultilevel"/>
    <w:tmpl w:val="99746D28"/>
    <w:lvl w:ilvl="0" w:tplc="36C0F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C34B6"/>
    <w:multiLevelType w:val="hybridMultilevel"/>
    <w:tmpl w:val="88DCDCE6"/>
    <w:lvl w:ilvl="0" w:tplc="09FE9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338F1"/>
    <w:multiLevelType w:val="multilevel"/>
    <w:tmpl w:val="E33C3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7" w15:restartNumberingAfterBreak="0">
    <w:nsid w:val="6D220228"/>
    <w:multiLevelType w:val="hybridMultilevel"/>
    <w:tmpl w:val="F0A452F8"/>
    <w:lvl w:ilvl="0" w:tplc="041F000F">
      <w:start w:val="1"/>
      <w:numFmt w:val="decimal"/>
      <w:lvlText w:val="%1."/>
      <w:lvlJc w:val="left"/>
      <w:pPr>
        <w:ind w:left="772" w:hanging="360"/>
      </w:pPr>
    </w:lvl>
    <w:lvl w:ilvl="1" w:tplc="041F0019" w:tentative="1">
      <w:start w:val="1"/>
      <w:numFmt w:val="lowerLetter"/>
      <w:lvlText w:val="%2."/>
      <w:lvlJc w:val="left"/>
      <w:pPr>
        <w:ind w:left="1492" w:hanging="360"/>
      </w:pPr>
    </w:lvl>
    <w:lvl w:ilvl="2" w:tplc="041F001B" w:tentative="1">
      <w:start w:val="1"/>
      <w:numFmt w:val="lowerRoman"/>
      <w:lvlText w:val="%3."/>
      <w:lvlJc w:val="right"/>
      <w:pPr>
        <w:ind w:left="2212" w:hanging="180"/>
      </w:pPr>
    </w:lvl>
    <w:lvl w:ilvl="3" w:tplc="041F000F" w:tentative="1">
      <w:start w:val="1"/>
      <w:numFmt w:val="decimal"/>
      <w:lvlText w:val="%4."/>
      <w:lvlJc w:val="left"/>
      <w:pPr>
        <w:ind w:left="2932" w:hanging="360"/>
      </w:pPr>
    </w:lvl>
    <w:lvl w:ilvl="4" w:tplc="041F0019" w:tentative="1">
      <w:start w:val="1"/>
      <w:numFmt w:val="lowerLetter"/>
      <w:lvlText w:val="%5."/>
      <w:lvlJc w:val="left"/>
      <w:pPr>
        <w:ind w:left="3652" w:hanging="360"/>
      </w:pPr>
    </w:lvl>
    <w:lvl w:ilvl="5" w:tplc="041F001B" w:tentative="1">
      <w:start w:val="1"/>
      <w:numFmt w:val="lowerRoman"/>
      <w:lvlText w:val="%6."/>
      <w:lvlJc w:val="right"/>
      <w:pPr>
        <w:ind w:left="4372" w:hanging="180"/>
      </w:pPr>
    </w:lvl>
    <w:lvl w:ilvl="6" w:tplc="041F000F" w:tentative="1">
      <w:start w:val="1"/>
      <w:numFmt w:val="decimal"/>
      <w:lvlText w:val="%7."/>
      <w:lvlJc w:val="left"/>
      <w:pPr>
        <w:ind w:left="5092" w:hanging="360"/>
      </w:pPr>
    </w:lvl>
    <w:lvl w:ilvl="7" w:tplc="041F0019" w:tentative="1">
      <w:start w:val="1"/>
      <w:numFmt w:val="lowerLetter"/>
      <w:lvlText w:val="%8."/>
      <w:lvlJc w:val="left"/>
      <w:pPr>
        <w:ind w:left="5812" w:hanging="360"/>
      </w:pPr>
    </w:lvl>
    <w:lvl w:ilvl="8" w:tplc="041F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8" w15:restartNumberingAfterBreak="0">
    <w:nsid w:val="71326BD0"/>
    <w:multiLevelType w:val="hybridMultilevel"/>
    <w:tmpl w:val="AE42B5DC"/>
    <w:lvl w:ilvl="0" w:tplc="D2FA65C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63D26"/>
    <w:multiLevelType w:val="hybridMultilevel"/>
    <w:tmpl w:val="5CA6C1D8"/>
    <w:lvl w:ilvl="0" w:tplc="7F206AE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E3ABC"/>
    <w:multiLevelType w:val="hybridMultilevel"/>
    <w:tmpl w:val="F5125FF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73225">
    <w:abstractNumId w:val="12"/>
  </w:num>
  <w:num w:numId="2" w16cid:durableId="1696692259">
    <w:abstractNumId w:val="4"/>
  </w:num>
  <w:num w:numId="3" w16cid:durableId="683870562">
    <w:abstractNumId w:val="10"/>
  </w:num>
  <w:num w:numId="4" w16cid:durableId="1644650615">
    <w:abstractNumId w:val="0"/>
  </w:num>
  <w:num w:numId="5" w16cid:durableId="630138652">
    <w:abstractNumId w:val="3"/>
  </w:num>
  <w:num w:numId="6" w16cid:durableId="1857187622">
    <w:abstractNumId w:val="5"/>
  </w:num>
  <w:num w:numId="7" w16cid:durableId="553735472">
    <w:abstractNumId w:val="8"/>
  </w:num>
  <w:num w:numId="8" w16cid:durableId="1990744492">
    <w:abstractNumId w:val="7"/>
  </w:num>
  <w:num w:numId="9" w16cid:durableId="259140241">
    <w:abstractNumId w:val="1"/>
  </w:num>
  <w:num w:numId="10" w16cid:durableId="661206008">
    <w:abstractNumId w:val="9"/>
  </w:num>
  <w:num w:numId="11" w16cid:durableId="735929837">
    <w:abstractNumId w:val="6"/>
  </w:num>
  <w:num w:numId="12" w16cid:durableId="344289057">
    <w:abstractNumId w:val="2"/>
  </w:num>
  <w:num w:numId="13" w16cid:durableId="1974708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15C49"/>
    <w:rsid w:val="0003560E"/>
    <w:rsid w:val="00045C19"/>
    <w:rsid w:val="0006046A"/>
    <w:rsid w:val="00066745"/>
    <w:rsid w:val="0008538D"/>
    <w:rsid w:val="0009059D"/>
    <w:rsid w:val="000A2DBF"/>
    <w:rsid w:val="000A38F3"/>
    <w:rsid w:val="000B2F1F"/>
    <w:rsid w:val="000B7954"/>
    <w:rsid w:val="000C0760"/>
    <w:rsid w:val="000C2831"/>
    <w:rsid w:val="000D0BA7"/>
    <w:rsid w:val="000E6644"/>
    <w:rsid w:val="000F5D69"/>
    <w:rsid w:val="0014078E"/>
    <w:rsid w:val="0015310D"/>
    <w:rsid w:val="00155B1A"/>
    <w:rsid w:val="0016288D"/>
    <w:rsid w:val="00163BBC"/>
    <w:rsid w:val="00164614"/>
    <w:rsid w:val="00166762"/>
    <w:rsid w:val="001E6C9B"/>
    <w:rsid w:val="001E71A7"/>
    <w:rsid w:val="002106D1"/>
    <w:rsid w:val="00257BBB"/>
    <w:rsid w:val="00277C44"/>
    <w:rsid w:val="002808CA"/>
    <w:rsid w:val="00295749"/>
    <w:rsid w:val="002D5A8D"/>
    <w:rsid w:val="00305DB4"/>
    <w:rsid w:val="00314144"/>
    <w:rsid w:val="003225B6"/>
    <w:rsid w:val="00323B45"/>
    <w:rsid w:val="003444A8"/>
    <w:rsid w:val="00346F50"/>
    <w:rsid w:val="00353F73"/>
    <w:rsid w:val="003831AA"/>
    <w:rsid w:val="003B035A"/>
    <w:rsid w:val="003C23EB"/>
    <w:rsid w:val="003C4BF4"/>
    <w:rsid w:val="003D4518"/>
    <w:rsid w:val="003E06EC"/>
    <w:rsid w:val="003F357F"/>
    <w:rsid w:val="004012DF"/>
    <w:rsid w:val="004351C8"/>
    <w:rsid w:val="004A1535"/>
    <w:rsid w:val="004A7BF3"/>
    <w:rsid w:val="004B17FC"/>
    <w:rsid w:val="005039B4"/>
    <w:rsid w:val="00514107"/>
    <w:rsid w:val="005242BE"/>
    <w:rsid w:val="00525BA8"/>
    <w:rsid w:val="005311E9"/>
    <w:rsid w:val="00543CA3"/>
    <w:rsid w:val="005543CB"/>
    <w:rsid w:val="005D3767"/>
    <w:rsid w:val="005F3207"/>
    <w:rsid w:val="00631522"/>
    <w:rsid w:val="00637B13"/>
    <w:rsid w:val="00640833"/>
    <w:rsid w:val="00650654"/>
    <w:rsid w:val="00663344"/>
    <w:rsid w:val="00685F40"/>
    <w:rsid w:val="006A568D"/>
    <w:rsid w:val="006B5ECE"/>
    <w:rsid w:val="006C377C"/>
    <w:rsid w:val="006E4915"/>
    <w:rsid w:val="006F055D"/>
    <w:rsid w:val="007012CD"/>
    <w:rsid w:val="00711736"/>
    <w:rsid w:val="007374AF"/>
    <w:rsid w:val="007750B5"/>
    <w:rsid w:val="007A0ED3"/>
    <w:rsid w:val="007A1B7B"/>
    <w:rsid w:val="007D3A17"/>
    <w:rsid w:val="007E0584"/>
    <w:rsid w:val="007F1A04"/>
    <w:rsid w:val="007F1F89"/>
    <w:rsid w:val="007F33E0"/>
    <w:rsid w:val="00802CD9"/>
    <w:rsid w:val="00813991"/>
    <w:rsid w:val="00820A28"/>
    <w:rsid w:val="00850F29"/>
    <w:rsid w:val="00861BC4"/>
    <w:rsid w:val="00884991"/>
    <w:rsid w:val="008A7477"/>
    <w:rsid w:val="009269D8"/>
    <w:rsid w:val="009413E7"/>
    <w:rsid w:val="00964F63"/>
    <w:rsid w:val="00965475"/>
    <w:rsid w:val="00973E04"/>
    <w:rsid w:val="009745EC"/>
    <w:rsid w:val="00995AC9"/>
    <w:rsid w:val="009A6665"/>
    <w:rsid w:val="009C6D4C"/>
    <w:rsid w:val="009C7C77"/>
    <w:rsid w:val="009C7FE0"/>
    <w:rsid w:val="009D1F55"/>
    <w:rsid w:val="009D248C"/>
    <w:rsid w:val="00A00DCF"/>
    <w:rsid w:val="00A04708"/>
    <w:rsid w:val="00A079EC"/>
    <w:rsid w:val="00A14E9C"/>
    <w:rsid w:val="00A17974"/>
    <w:rsid w:val="00A2030A"/>
    <w:rsid w:val="00A46191"/>
    <w:rsid w:val="00A556EE"/>
    <w:rsid w:val="00AC7C22"/>
    <w:rsid w:val="00B028F7"/>
    <w:rsid w:val="00B052AF"/>
    <w:rsid w:val="00B30E1C"/>
    <w:rsid w:val="00B3714C"/>
    <w:rsid w:val="00B47961"/>
    <w:rsid w:val="00B55079"/>
    <w:rsid w:val="00B5682D"/>
    <w:rsid w:val="00B71894"/>
    <w:rsid w:val="00B84B04"/>
    <w:rsid w:val="00B905E2"/>
    <w:rsid w:val="00BB0CF7"/>
    <w:rsid w:val="00BD5810"/>
    <w:rsid w:val="00BE25AA"/>
    <w:rsid w:val="00C03688"/>
    <w:rsid w:val="00C0408F"/>
    <w:rsid w:val="00C05E34"/>
    <w:rsid w:val="00C256DD"/>
    <w:rsid w:val="00C57BCF"/>
    <w:rsid w:val="00C6481B"/>
    <w:rsid w:val="00C71393"/>
    <w:rsid w:val="00C757A1"/>
    <w:rsid w:val="00CB00EF"/>
    <w:rsid w:val="00CB34AE"/>
    <w:rsid w:val="00CF2A81"/>
    <w:rsid w:val="00D00FCD"/>
    <w:rsid w:val="00D07981"/>
    <w:rsid w:val="00D1123D"/>
    <w:rsid w:val="00D27BE1"/>
    <w:rsid w:val="00D35FCF"/>
    <w:rsid w:val="00D7669C"/>
    <w:rsid w:val="00D76DD7"/>
    <w:rsid w:val="00D8073B"/>
    <w:rsid w:val="00D808BD"/>
    <w:rsid w:val="00D915A4"/>
    <w:rsid w:val="00DA2355"/>
    <w:rsid w:val="00DB2C84"/>
    <w:rsid w:val="00DC2211"/>
    <w:rsid w:val="00DC6F8D"/>
    <w:rsid w:val="00DE47DD"/>
    <w:rsid w:val="00DF423E"/>
    <w:rsid w:val="00DF4A46"/>
    <w:rsid w:val="00DF5403"/>
    <w:rsid w:val="00E910F2"/>
    <w:rsid w:val="00E9235A"/>
    <w:rsid w:val="00E9717E"/>
    <w:rsid w:val="00EB6B68"/>
    <w:rsid w:val="00EC31D4"/>
    <w:rsid w:val="00ED0C4A"/>
    <w:rsid w:val="00EE0F7A"/>
    <w:rsid w:val="00EE74C6"/>
    <w:rsid w:val="00F00E8F"/>
    <w:rsid w:val="00F01594"/>
    <w:rsid w:val="00F25D8E"/>
    <w:rsid w:val="00F3760C"/>
    <w:rsid w:val="00F40121"/>
    <w:rsid w:val="00F61C1B"/>
    <w:rsid w:val="00F74865"/>
    <w:rsid w:val="00FA5A88"/>
    <w:rsid w:val="00FE0D61"/>
    <w:rsid w:val="00FE76C6"/>
    <w:rsid w:val="00FF2CA1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19D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D00FCD"/>
    <w:pPr>
      <w:keepNext/>
      <w:autoSpaceDE w:val="0"/>
      <w:autoSpaceDN w:val="0"/>
      <w:spacing w:before="60" w:after="60" w:line="240" w:lineRule="auto"/>
      <w:jc w:val="both"/>
      <w:outlineLvl w:val="3"/>
    </w:pPr>
    <w:rPr>
      <w:rFonts w:ascii="Arial (WT)" w:eastAsia="Times New Roman" w:hAnsi="Arial (WT)" w:cs="Times New Roman"/>
      <w:b/>
      <w:bCs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lenenKpr">
    <w:name w:val="FollowedHyperlink"/>
    <w:basedOn w:val="VarsaylanParagrafYazTipi"/>
    <w:uiPriority w:val="99"/>
    <w:semiHidden/>
    <w:unhideWhenUsed/>
    <w:rsid w:val="00066745"/>
    <w:rPr>
      <w:color w:val="800080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B2C84"/>
    <w:rPr>
      <w:color w:val="666666"/>
    </w:rPr>
  </w:style>
  <w:style w:type="character" w:customStyle="1" w:styleId="Balk4Char">
    <w:name w:val="Başlık 4 Char"/>
    <w:basedOn w:val="VarsaylanParagrafYazTipi"/>
    <w:link w:val="Balk4"/>
    <w:rsid w:val="00D00FCD"/>
    <w:rPr>
      <w:rFonts w:ascii="Arial (WT)" w:eastAsia="Times New Roman" w:hAnsi="Arial (WT)" w:cs="Times New Roman"/>
      <w:b/>
      <w:bCs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8BE128-0DBE-47CB-A289-DDA14B3EBD73}"/>
      </w:docPartPr>
      <w:docPartBody>
        <w:p w:rsidR="00B60C85" w:rsidRDefault="00B60C85">
          <w:r w:rsidRPr="00325AB6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F69549465D934B45BCDBF675B2D6BC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6811DC-3A59-4027-ABAF-6F9895BF5CEE}"/>
      </w:docPartPr>
      <w:docPartBody>
        <w:p w:rsidR="00B60C85" w:rsidRDefault="00B60C85" w:rsidP="00B60C85">
          <w:pPr>
            <w:pStyle w:val="F69549465D934B45BCDBF675B2D6BC9E"/>
          </w:pPr>
          <w:r w:rsidRPr="00325AB6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5A16441CB9DC4A50888814D97370D8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4E513D-E7B5-47E3-879F-2049E9705CB0}"/>
      </w:docPartPr>
      <w:docPartBody>
        <w:p w:rsidR="00B60C85" w:rsidRDefault="00B60C85" w:rsidP="00B60C85">
          <w:pPr>
            <w:pStyle w:val="5A16441CB9DC4A50888814D97370D8B7"/>
          </w:pPr>
          <w:r w:rsidRPr="00325AB6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BAB39548933B497582E5E9BAB7BB20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11866A-C005-4171-8C94-C722BC04CBC5}"/>
      </w:docPartPr>
      <w:docPartBody>
        <w:p w:rsidR="00B60C85" w:rsidRDefault="00B60C85" w:rsidP="00B60C85">
          <w:pPr>
            <w:pStyle w:val="BAB39548933B497582E5E9BAB7BB20C9"/>
          </w:pPr>
          <w:r w:rsidRPr="00325AB6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39"/>
    <w:rsid w:val="00087595"/>
    <w:rsid w:val="00B60C85"/>
    <w:rsid w:val="00B66839"/>
    <w:rsid w:val="00D62A24"/>
    <w:rsid w:val="00F7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60C85"/>
    <w:rPr>
      <w:color w:val="666666"/>
    </w:rPr>
  </w:style>
  <w:style w:type="paragraph" w:customStyle="1" w:styleId="F69549465D934B45BCDBF675B2D6BC9E">
    <w:name w:val="F69549465D934B45BCDBF675B2D6BC9E"/>
    <w:rsid w:val="00B60C85"/>
  </w:style>
  <w:style w:type="paragraph" w:customStyle="1" w:styleId="5A16441CB9DC4A50888814D97370D8B7">
    <w:name w:val="5A16441CB9DC4A50888814D97370D8B7"/>
    <w:rsid w:val="00B60C85"/>
  </w:style>
  <w:style w:type="paragraph" w:customStyle="1" w:styleId="BAB39548933B497582E5E9BAB7BB20C9">
    <w:name w:val="BAB39548933B497582E5E9BAB7BB20C9"/>
    <w:rsid w:val="00B60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 KADİR İŞGÜVEN</dc:creator>
  <cp:lastModifiedBy>MAHMUT KADİR İŞGÜVEN</cp:lastModifiedBy>
  <cp:revision>101</cp:revision>
  <cp:lastPrinted>2023-12-27T11:46:00Z</cp:lastPrinted>
  <dcterms:created xsi:type="dcterms:W3CDTF">2021-08-12T09:53:00Z</dcterms:created>
  <dcterms:modified xsi:type="dcterms:W3CDTF">2024-03-21T11:58:00Z</dcterms:modified>
</cp:coreProperties>
</file>