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F1CF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Dilara ERKAN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E02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E02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Kadir TUTKAVUL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A87632" w:rsidP="00A87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32">
              <w:rPr>
                <w:rFonts w:ascii="Times New Roman" w:hAnsi="Times New Roman" w:cs="Times New Roman"/>
                <w:b/>
                <w:sz w:val="24"/>
                <w:szCs w:val="24"/>
              </w:rPr>
              <w:t>BURSA’DA FAALİYET GÖSTEREN İLK 250 İŞLETMENİN PERFORMANS ANALİZİ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A87632" w:rsidP="00A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02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3E02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İTBF 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A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3E02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84" w:rsidRDefault="00B32584" w:rsidP="005F3207">
      <w:pPr>
        <w:spacing w:after="0" w:line="240" w:lineRule="auto"/>
      </w:pPr>
      <w:r>
        <w:separator/>
      </w:r>
    </w:p>
  </w:endnote>
  <w:endnote w:type="continuationSeparator" w:id="0">
    <w:p w:rsidR="00B32584" w:rsidRDefault="00B3258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84" w:rsidRDefault="00B32584" w:rsidP="005F3207">
      <w:pPr>
        <w:spacing w:after="0" w:line="240" w:lineRule="auto"/>
      </w:pPr>
      <w:r>
        <w:separator/>
      </w:r>
    </w:p>
  </w:footnote>
  <w:footnote w:type="continuationSeparator" w:id="0">
    <w:p w:rsidR="00B32584" w:rsidRDefault="00B3258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F1CF7"/>
    <w:rsid w:val="00295749"/>
    <w:rsid w:val="00305DB4"/>
    <w:rsid w:val="003225B6"/>
    <w:rsid w:val="00346F50"/>
    <w:rsid w:val="003649BD"/>
    <w:rsid w:val="003831AA"/>
    <w:rsid w:val="003D4518"/>
    <w:rsid w:val="003E0272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A87632"/>
    <w:rsid w:val="00B028F7"/>
    <w:rsid w:val="00B32584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3A37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Kadir TUTKAVUL</cp:lastModifiedBy>
  <cp:revision>3</cp:revision>
  <cp:lastPrinted>2020-06-01T13:59:00Z</cp:lastPrinted>
  <dcterms:created xsi:type="dcterms:W3CDTF">2023-01-18T10:42:00Z</dcterms:created>
  <dcterms:modified xsi:type="dcterms:W3CDTF">2024-01-03T10:38:00Z</dcterms:modified>
</cp:coreProperties>
</file>