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(ÖĞRETİM ELEMANI)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:rsidTr="008114DD">
        <w:trPr>
          <w:trHeight w:val="382"/>
        </w:trPr>
        <w:tc>
          <w:tcPr>
            <w:tcW w:w="1531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:rsidTr="008114DD">
        <w:trPr>
          <w:trHeight w:val="360"/>
        </w:trPr>
        <w:tc>
          <w:tcPr>
            <w:tcW w:w="2621" w:type="dxa"/>
            <w:vAlign w:val="center"/>
          </w:tcPr>
          <w:p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:rsidTr="008114DD">
        <w:trPr>
          <w:trHeight w:val="322"/>
        </w:trPr>
        <w:tc>
          <w:tcPr>
            <w:tcW w:w="3489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r w:rsidR="009D03C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AKADEMİK 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ÇALIŞMA </w:t>
      </w:r>
      <w:r w:rsidR="000A1261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KONULARI </w:t>
      </w:r>
      <w:r w:rsidR="009D03C0" w:rsidRPr="009D03C0">
        <w:rPr>
          <w:rStyle w:val="h-title"/>
          <w:rFonts w:ascii="Arvo" w:hAnsi="Arvo"/>
          <w:b/>
          <w:bCs/>
          <w:color w:val="444444"/>
          <w:sz w:val="18"/>
          <w:szCs w:val="18"/>
        </w:rPr>
        <w:t>(</w:t>
      </w:r>
      <w:r w:rsidR="000A1261"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="000A1261">
        <w:rPr>
          <w:rStyle w:val="h-title"/>
          <w:rFonts w:ascii="Arvo" w:hAnsi="Arvo"/>
          <w:bCs/>
          <w:i/>
          <w:color w:val="444444"/>
          <w:sz w:val="18"/>
          <w:szCs w:val="18"/>
        </w:rPr>
        <w:t>Lütfen hangi konularda akademik çalışmalar gerçekleştirdiğinizi maddeler halinde sıralayınız</w:t>
      </w:r>
      <w:r w:rsidR="000A1261"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)</w:t>
      </w:r>
    </w:p>
    <w:p w:rsidR="000A1261" w:rsidRDefault="008114DD" w:rsidP="000A1261">
      <w:pPr>
        <w:jc w:val="both"/>
      </w:pPr>
      <w:r w:rsidRPr="008114DD">
        <w:rPr>
          <w:sz w:val="20"/>
          <w:szCs w:val="20"/>
        </w:rPr>
        <w:t xml:space="preserve"> </w:t>
      </w:r>
      <w:r w:rsidR="000A1261">
        <w:t>I.</w:t>
      </w:r>
    </w:p>
    <w:p w:rsidR="000A1261" w:rsidRDefault="000A1261" w:rsidP="000A1261">
      <w:pPr>
        <w:jc w:val="both"/>
      </w:pPr>
      <w:r>
        <w:t>II.</w:t>
      </w:r>
    </w:p>
    <w:p w:rsidR="000A1261" w:rsidRDefault="000A1261" w:rsidP="000A1261">
      <w:pPr>
        <w:jc w:val="both"/>
      </w:pPr>
      <w:r>
        <w:t>III.</w:t>
      </w:r>
    </w:p>
    <w:p w:rsidR="008114DD" w:rsidRPr="008114DD" w:rsidRDefault="008114DD" w:rsidP="008114DD">
      <w:pPr>
        <w:pStyle w:val="AralkYok"/>
        <w:rPr>
          <w:sz w:val="20"/>
          <w:szCs w:val="20"/>
        </w:rPr>
      </w:pPr>
    </w:p>
    <w:p w:rsidR="008114DD" w:rsidRDefault="008114DD" w:rsidP="008114DD">
      <w:pPr>
        <w:jc w:val="both"/>
      </w:pPr>
    </w:p>
    <w:p w:rsidR="008114DD" w:rsidRDefault="008114DD" w:rsidP="008114DD">
      <w:pPr>
        <w:jc w:val="both"/>
      </w:pPr>
    </w:p>
    <w:p w:rsidR="00C95820" w:rsidRDefault="00C95820" w:rsidP="008114DD">
      <w:pPr>
        <w:jc w:val="both"/>
      </w:pPr>
    </w:p>
    <w:p w:rsidR="008114DD" w:rsidRPr="008114DD" w:rsidRDefault="008114DD" w:rsidP="008114DD">
      <w:pPr>
        <w:jc w:val="both"/>
      </w:pPr>
    </w:p>
    <w:p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D03C0" w:rsidTr="00C57F4D">
        <w:trPr>
          <w:trHeight w:val="323"/>
        </w:trPr>
        <w:tc>
          <w:tcPr>
            <w:tcW w:w="5171" w:type="dxa"/>
            <w:gridSpan w:val="2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KIDEM YILI VE DERECE-  KADEMESİ </w:t>
            </w:r>
          </w:p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(Daha Önceden Memuriyeti Olanlar İçin)</w:t>
            </w:r>
          </w:p>
        </w:tc>
        <w:tc>
          <w:tcPr>
            <w:tcW w:w="5172" w:type="dxa"/>
            <w:gridSpan w:val="2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SGK PRİM GÜN SAYISI</w:t>
            </w:r>
          </w:p>
        </w:tc>
      </w:tr>
      <w:tr w:rsidR="009D03C0" w:rsidTr="00582DDA">
        <w:trPr>
          <w:trHeight w:val="322"/>
        </w:trPr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DERECE/KADEME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LİSANS SONRASI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YÜKSEK LİSANS SONRASI</w:t>
            </w:r>
          </w:p>
        </w:tc>
      </w:tr>
      <w:tr w:rsidR="009D03C0" w:rsidTr="007066BF">
        <w:trPr>
          <w:trHeight w:val="384"/>
        </w:trPr>
        <w:tc>
          <w:tcPr>
            <w:tcW w:w="2585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C245AA" w:rsidRDefault="00C245AA" w:rsidP="005B14C6">
      <w:pPr>
        <w:pStyle w:val="AralkYok"/>
      </w:pPr>
    </w:p>
    <w:p w:rsidR="00BD3BAD" w:rsidRDefault="00BD3BAD" w:rsidP="005B14C6">
      <w:pPr>
        <w:pStyle w:val="AralkYok"/>
      </w:pPr>
    </w:p>
    <w:p w:rsidR="00B07CB2" w:rsidRPr="00C47F38" w:rsidRDefault="00B07CB2" w:rsidP="00B07CB2">
      <w:pPr>
        <w:pStyle w:val="AralkYok"/>
      </w:pPr>
    </w:p>
    <w:p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:rsidR="00A92FDB" w:rsidRPr="000A1261" w:rsidRDefault="00B07CB2" w:rsidP="000A126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0B584F" w:rsidRDefault="000B584F" w:rsidP="00A92FDB">
      <w:pPr>
        <w:rPr>
          <w:b/>
          <w:sz w:val="26"/>
          <w:szCs w:val="26"/>
        </w:rPr>
      </w:pPr>
    </w:p>
    <w:p w:rsidR="00A92FDB" w:rsidRPr="00DC7D50" w:rsidRDefault="00A92FDB" w:rsidP="00A92FD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A92FDB" w:rsidRPr="00DC7D50" w:rsidRDefault="00A92FDB" w:rsidP="00A92FDB">
      <w:pPr>
        <w:rPr>
          <w:b/>
          <w:sz w:val="26"/>
          <w:szCs w:val="26"/>
        </w:rPr>
      </w:pPr>
    </w:p>
    <w:p w:rsidR="00A92FDB" w:rsidRPr="00DC7D50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A92FDB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A92FDB" w:rsidRPr="00C47F38" w:rsidRDefault="00A92FDB" w:rsidP="00A92FDB">
      <w:pPr>
        <w:jc w:val="both"/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A92FDB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057EE"/>
    <w:rsid w:val="0001160D"/>
    <w:rsid w:val="000314B3"/>
    <w:rsid w:val="00050AE1"/>
    <w:rsid w:val="000A1261"/>
    <w:rsid w:val="000B584F"/>
    <w:rsid w:val="000C651F"/>
    <w:rsid w:val="001018D7"/>
    <w:rsid w:val="001D41E6"/>
    <w:rsid w:val="001D43D5"/>
    <w:rsid w:val="00205DEB"/>
    <w:rsid w:val="00231027"/>
    <w:rsid w:val="002A72A6"/>
    <w:rsid w:val="002B3281"/>
    <w:rsid w:val="00343881"/>
    <w:rsid w:val="003A3DF6"/>
    <w:rsid w:val="003C4C62"/>
    <w:rsid w:val="003F3FF7"/>
    <w:rsid w:val="004669FE"/>
    <w:rsid w:val="00515E45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03C0"/>
    <w:rsid w:val="009D537E"/>
    <w:rsid w:val="00A25F68"/>
    <w:rsid w:val="00A876D5"/>
    <w:rsid w:val="00A92FDB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CD210A"/>
    <w:rsid w:val="00D67441"/>
    <w:rsid w:val="00D81488"/>
    <w:rsid w:val="00DA737C"/>
    <w:rsid w:val="00DD16A4"/>
    <w:rsid w:val="00DE2788"/>
    <w:rsid w:val="00E521F7"/>
    <w:rsid w:val="00ED5E1F"/>
    <w:rsid w:val="00EE05A7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26E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D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931E-C1EE-4596-A2ED-1C99CEC2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BTÜ_RY Sekreter</cp:lastModifiedBy>
  <cp:revision>2</cp:revision>
  <cp:lastPrinted>2016-06-13T06:40:00Z</cp:lastPrinted>
  <dcterms:created xsi:type="dcterms:W3CDTF">2023-07-04T11:09:00Z</dcterms:created>
  <dcterms:modified xsi:type="dcterms:W3CDTF">2023-07-04T11:09:00Z</dcterms:modified>
</cp:coreProperties>
</file>