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w:t>
            </w:r>
            <w:bookmarkStart w:id="0" w:name="_GoBack"/>
            <w:bookmarkEnd w:id="0"/>
            <w:r w:rsidRPr="002A00C3">
              <w:rPr>
                <w:rFonts w:ascii="Calibri" w:eastAsia="Times New Roman" w:hAnsi="Calibri" w:cs="Times New Roman"/>
                <w:b/>
                <w:bCs/>
                <w:color w:val="000000"/>
                <w:sz w:val="16"/>
                <w:szCs w:val="16"/>
                <w:lang w:val="en-GB" w:eastAsia="en-GB"/>
              </w:rPr>
              <w:t>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15BD6E68" w:rsidR="00F00DD0" w:rsidRPr="002A00C3" w:rsidRDefault="006A588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Bursa Technical University</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5FE59B54" w:rsidR="00F00DD0" w:rsidRPr="002A00C3" w:rsidRDefault="006A588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BURSA02</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14CB4764" w14:textId="77777777" w:rsidR="00F00DD0" w:rsidRDefault="006A588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Türkiye </w:t>
            </w:r>
          </w:p>
          <w:p w14:paraId="69DC9F96" w14:textId="68A5EED2" w:rsidR="006A5881" w:rsidRPr="002A00C3" w:rsidRDefault="006A588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18F0F9A9" w14:textId="77777777" w:rsidR="00F00DD0" w:rsidRDefault="006A588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Lect. Aline SARIYILDIZ</w:t>
            </w:r>
          </w:p>
          <w:p w14:paraId="1A659F82" w14:textId="77777777" w:rsidR="006A5881" w:rsidRPr="006A5881" w:rsidRDefault="006A5881" w:rsidP="00E75EAB">
            <w:pPr>
              <w:spacing w:after="0" w:line="240" w:lineRule="auto"/>
              <w:jc w:val="center"/>
              <w:rPr>
                <w:rFonts w:ascii="Calibri" w:eastAsia="Times New Roman" w:hAnsi="Calibri" w:cs="Times New Roman"/>
                <w:color w:val="000000"/>
                <w:sz w:val="16"/>
                <w:szCs w:val="16"/>
                <w:lang w:val="fr-FR" w:eastAsia="en-GB"/>
              </w:rPr>
            </w:pPr>
            <w:r w:rsidRPr="006A5881">
              <w:rPr>
                <w:rFonts w:ascii="Calibri" w:eastAsia="Times New Roman" w:hAnsi="Calibri" w:cs="Times New Roman"/>
                <w:color w:val="000000"/>
                <w:sz w:val="16"/>
                <w:szCs w:val="16"/>
                <w:lang w:val="fr-FR" w:eastAsia="en-GB"/>
              </w:rPr>
              <w:t>International Relations Office</w:t>
            </w:r>
          </w:p>
          <w:p w14:paraId="69DC9F97" w14:textId="2055B538" w:rsidR="006A5881" w:rsidRPr="006A5881" w:rsidRDefault="006A5881" w:rsidP="00E75EAB">
            <w:pPr>
              <w:spacing w:after="0" w:line="240" w:lineRule="auto"/>
              <w:jc w:val="center"/>
              <w:rPr>
                <w:rFonts w:ascii="Calibri" w:eastAsia="Times New Roman" w:hAnsi="Calibri" w:cs="Times New Roman"/>
                <w:color w:val="000000"/>
                <w:sz w:val="16"/>
                <w:szCs w:val="16"/>
                <w:lang w:val="fr-FR" w:eastAsia="en-GB"/>
              </w:rPr>
            </w:pPr>
            <w:r w:rsidRPr="006A5881">
              <w:rPr>
                <w:rFonts w:ascii="Calibri" w:eastAsia="Times New Roman" w:hAnsi="Calibri" w:cs="Times New Roman"/>
                <w:color w:val="000000"/>
                <w:sz w:val="16"/>
                <w:szCs w:val="16"/>
                <w:lang w:val="fr-FR" w:eastAsia="en-GB"/>
              </w:rPr>
              <w:t>erasmus@btu.edu.tr</w:t>
            </w: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6A5881" w:rsidRDefault="00F00DD0" w:rsidP="00B57D80">
            <w:pPr>
              <w:spacing w:after="0" w:line="240" w:lineRule="auto"/>
              <w:rPr>
                <w:rFonts w:ascii="Calibri" w:eastAsia="Times New Roman" w:hAnsi="Calibri" w:cs="Times New Roman"/>
                <w:color w:val="000000"/>
                <w:sz w:val="16"/>
                <w:szCs w:val="16"/>
                <w:lang w:val="fr-FR" w:eastAsia="en-GB"/>
              </w:rPr>
            </w:pPr>
          </w:p>
        </w:tc>
        <w:tc>
          <w:tcPr>
            <w:tcW w:w="9847" w:type="dxa"/>
            <w:gridSpan w:val="17"/>
            <w:tcBorders>
              <w:top w:val="double" w:sz="6" w:space="0" w:color="auto"/>
              <w:left w:val="nil"/>
              <w:bottom w:val="nil"/>
              <w:right w:val="nil"/>
            </w:tcBorders>
            <w:shd w:val="clear" w:color="auto" w:fill="auto"/>
            <w:noWrap/>
            <w:vAlign w:val="bottom"/>
            <w:hideMark/>
          </w:tcPr>
          <w:p w14:paraId="69DC9FA3" w14:textId="1BC933DF" w:rsidR="00F00DD0" w:rsidRPr="002A00C3" w:rsidRDefault="00F00DD0" w:rsidP="006A58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FD9D611"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w:t>
            </w:r>
            <w:r w:rsidRPr="006A5881">
              <w:rPr>
                <w:rFonts w:ascii="Calibri" w:eastAsia="Times New Roman" w:hAnsi="Calibri" w:cs="Times New Roman"/>
                <w:b/>
                <w:bCs/>
                <w:iCs/>
                <w:color w:val="000000"/>
                <w:sz w:val="16"/>
                <w:szCs w:val="16"/>
                <w:highlight w:val="yellow"/>
                <w:lang w:val="en-GB" w:eastAsia="en-GB"/>
              </w:rPr>
              <w:t>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sidRPr="006A5881">
              <w:rPr>
                <w:rFonts w:ascii="Calibri" w:eastAsia="Times New Roman" w:hAnsi="Calibri" w:cs="Times New Roman"/>
                <w:color w:val="000000"/>
                <w:sz w:val="16"/>
                <w:szCs w:val="16"/>
                <w:highlight w:val="yellow"/>
                <w:lang w:val="en-GB" w:eastAsia="en-GB"/>
              </w:rPr>
              <w:t>________</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that the student already has or agrees to acquire by the start of the study period is</w:t>
            </w:r>
            <w:r w:rsidRPr="006A5881">
              <w:rPr>
                <w:rFonts w:ascii="Calibri" w:eastAsia="Times New Roman" w:hAnsi="Calibri" w:cs="Times New Roman"/>
                <w:color w:val="000000"/>
                <w:sz w:val="16"/>
                <w:szCs w:val="16"/>
                <w:highlight w:val="yellow"/>
                <w:lang w:val="en-GB" w:eastAsia="en-GB"/>
              </w:rPr>
              <w:t xml:space="preserve">: </w:t>
            </w:r>
            <w:r w:rsidRPr="006A5881">
              <w:rPr>
                <w:rFonts w:ascii="Calibri" w:eastAsia="Times New Roman" w:hAnsi="Calibri" w:cs="Times New Roman"/>
                <w:i/>
                <w:iCs/>
                <w:color w:val="000000"/>
                <w:sz w:val="16"/>
                <w:szCs w:val="16"/>
                <w:highlight w:val="yellow"/>
                <w:lang w:val="en-GB" w:eastAsia="en-GB"/>
              </w:rPr>
              <w:t xml:space="preserve">A1 </w:t>
            </w:r>
            <w:sdt>
              <w:sdtPr>
                <w:rPr>
                  <w:rFonts w:ascii="Calibri" w:eastAsia="Times New Roman" w:hAnsi="Calibri" w:cs="Times New Roman"/>
                  <w:iCs/>
                  <w:color w:val="000000"/>
                  <w:sz w:val="12"/>
                  <w:szCs w:val="16"/>
                  <w:highlight w:val="yellow"/>
                  <w:lang w:val="en-GB" w:eastAsia="en-GB"/>
                </w:rPr>
                <w:id w:val="-2112575825"/>
                <w14:checkbox>
                  <w14:checked w14:val="0"/>
                  <w14:checkedState w14:val="2612" w14:font="MS Gothic"/>
                  <w14:uncheckedState w14:val="2610" w14:font="MS Gothic"/>
                </w14:checkbox>
              </w:sdtPr>
              <w:sdtEndPr/>
              <w:sdtContent>
                <w:r w:rsidRPr="006A5881">
                  <w:rPr>
                    <w:rFonts w:ascii="MS Gothic" w:eastAsia="MS Gothic" w:hAnsi="MS Gothic" w:cs="Times New Roman" w:hint="eastAsia"/>
                    <w:iCs/>
                    <w:color w:val="000000"/>
                    <w:sz w:val="12"/>
                    <w:szCs w:val="16"/>
                    <w:highlight w:val="yellow"/>
                    <w:lang w:val="en-GB" w:eastAsia="en-GB"/>
                  </w:rPr>
                  <w:t>☐</w:t>
                </w:r>
              </w:sdtContent>
            </w:sdt>
            <w:r w:rsidRPr="006A5881">
              <w:rPr>
                <w:rFonts w:ascii="Calibri" w:eastAsia="Times New Roman" w:hAnsi="Calibri" w:cs="Times New Roman"/>
                <w:i/>
                <w:iCs/>
                <w:color w:val="000000"/>
                <w:sz w:val="16"/>
                <w:szCs w:val="16"/>
                <w:highlight w:val="yellow"/>
                <w:lang w:val="en-GB" w:eastAsia="en-GB"/>
              </w:rPr>
              <w:t xml:space="preserve">     A2 </w:t>
            </w:r>
            <w:sdt>
              <w:sdtPr>
                <w:rPr>
                  <w:rFonts w:ascii="Calibri" w:eastAsia="Times New Roman" w:hAnsi="Calibri" w:cs="Times New Roman"/>
                  <w:iCs/>
                  <w:color w:val="000000"/>
                  <w:sz w:val="12"/>
                  <w:szCs w:val="16"/>
                  <w:highlight w:val="yellow"/>
                  <w:lang w:val="en-GB" w:eastAsia="en-GB"/>
                </w:rPr>
                <w:id w:val="-14159553"/>
                <w14:checkbox>
                  <w14:checked w14:val="0"/>
                  <w14:checkedState w14:val="2612" w14:font="MS Gothic"/>
                  <w14:uncheckedState w14:val="2610" w14:font="MS Gothic"/>
                </w14:checkbox>
              </w:sdtPr>
              <w:sdtEndPr/>
              <w:sdtContent>
                <w:r w:rsidRPr="006A5881">
                  <w:rPr>
                    <w:rFonts w:ascii="MS Gothic" w:eastAsia="MS Gothic" w:hAnsi="MS Gothic" w:cs="Times New Roman" w:hint="eastAsia"/>
                    <w:iCs/>
                    <w:color w:val="000000"/>
                    <w:sz w:val="12"/>
                    <w:szCs w:val="16"/>
                    <w:highlight w:val="yellow"/>
                    <w:lang w:val="en-GB" w:eastAsia="en-GB"/>
                  </w:rPr>
                  <w:t>☐</w:t>
                </w:r>
              </w:sdtContent>
            </w:sdt>
            <w:r w:rsidRPr="006A5881">
              <w:rPr>
                <w:rFonts w:ascii="Calibri" w:eastAsia="Times New Roman" w:hAnsi="Calibri" w:cs="Times New Roman"/>
                <w:i/>
                <w:iCs/>
                <w:color w:val="000000"/>
                <w:sz w:val="16"/>
                <w:szCs w:val="16"/>
                <w:highlight w:val="yellow"/>
                <w:lang w:val="en-GB" w:eastAsia="en-GB"/>
              </w:rPr>
              <w:t xml:space="preserve">     B1 </w:t>
            </w:r>
            <w:r w:rsidRPr="006A5881">
              <w:rPr>
                <w:rFonts w:ascii="Calibri" w:eastAsia="Times New Roman" w:hAnsi="Calibri" w:cs="Times New Roman"/>
                <w:i/>
                <w:iCs/>
                <w:color w:val="000000"/>
                <w:sz w:val="12"/>
                <w:szCs w:val="16"/>
                <w:highlight w:val="yellow"/>
                <w:lang w:val="en-GB" w:eastAsia="en-GB"/>
              </w:rPr>
              <w:t xml:space="preserve"> </w:t>
            </w:r>
            <w:sdt>
              <w:sdtPr>
                <w:rPr>
                  <w:rFonts w:ascii="Calibri" w:eastAsia="Times New Roman" w:hAnsi="Calibri" w:cs="Times New Roman"/>
                  <w:iCs/>
                  <w:color w:val="000000"/>
                  <w:sz w:val="12"/>
                  <w:szCs w:val="16"/>
                  <w:highlight w:val="yellow"/>
                  <w:lang w:val="en-GB" w:eastAsia="en-GB"/>
                </w:rPr>
                <w:id w:val="1942573431"/>
                <w14:checkbox>
                  <w14:checked w14:val="0"/>
                  <w14:checkedState w14:val="2612" w14:font="MS Gothic"/>
                  <w14:uncheckedState w14:val="2610" w14:font="MS Gothic"/>
                </w14:checkbox>
              </w:sdtPr>
              <w:sdtEndPr/>
              <w:sdtContent>
                <w:r w:rsidRPr="006A5881">
                  <w:rPr>
                    <w:rFonts w:ascii="MS Gothic" w:eastAsia="MS Gothic" w:hAnsi="MS Gothic" w:cs="Times New Roman" w:hint="eastAsia"/>
                    <w:iCs/>
                    <w:color w:val="000000"/>
                    <w:sz w:val="12"/>
                    <w:szCs w:val="16"/>
                    <w:highlight w:val="yellow"/>
                    <w:lang w:val="en-GB" w:eastAsia="en-GB"/>
                  </w:rPr>
                  <w:t>☐</w:t>
                </w:r>
              </w:sdtContent>
            </w:sdt>
            <w:r w:rsidRPr="006A5881">
              <w:rPr>
                <w:rFonts w:ascii="Calibri" w:eastAsia="Times New Roman" w:hAnsi="Calibri" w:cs="Times New Roman"/>
                <w:i/>
                <w:iCs/>
                <w:color w:val="000000"/>
                <w:sz w:val="16"/>
                <w:szCs w:val="16"/>
                <w:highlight w:val="yellow"/>
                <w:lang w:val="en-GB" w:eastAsia="en-GB"/>
              </w:rPr>
              <w:t xml:space="preserve">     B2 </w:t>
            </w:r>
            <w:sdt>
              <w:sdtPr>
                <w:rPr>
                  <w:rFonts w:ascii="Calibri" w:eastAsia="Times New Roman" w:hAnsi="Calibri" w:cs="Times New Roman"/>
                  <w:iCs/>
                  <w:color w:val="000000"/>
                  <w:sz w:val="12"/>
                  <w:szCs w:val="16"/>
                  <w:highlight w:val="yellow"/>
                  <w:lang w:val="en-GB" w:eastAsia="en-GB"/>
                </w:rPr>
                <w:id w:val="1407178793"/>
                <w14:checkbox>
                  <w14:checked w14:val="0"/>
                  <w14:checkedState w14:val="2612" w14:font="MS Gothic"/>
                  <w14:uncheckedState w14:val="2610" w14:font="MS Gothic"/>
                </w14:checkbox>
              </w:sdtPr>
              <w:sdtEndPr/>
              <w:sdtContent>
                <w:r w:rsidRPr="006A5881">
                  <w:rPr>
                    <w:rFonts w:ascii="MS Gothic" w:eastAsia="MS Gothic" w:hAnsi="MS Gothic" w:cs="Times New Roman" w:hint="eastAsia"/>
                    <w:iCs/>
                    <w:color w:val="000000"/>
                    <w:sz w:val="12"/>
                    <w:szCs w:val="16"/>
                    <w:highlight w:val="yellow"/>
                    <w:lang w:val="en-GB" w:eastAsia="en-GB"/>
                  </w:rPr>
                  <w:t>☐</w:t>
                </w:r>
              </w:sdtContent>
            </w:sdt>
            <w:r w:rsidRPr="006A5881">
              <w:rPr>
                <w:rFonts w:ascii="Calibri" w:eastAsia="Times New Roman" w:hAnsi="Calibri" w:cs="Times New Roman"/>
                <w:i/>
                <w:iCs/>
                <w:color w:val="000000"/>
                <w:sz w:val="16"/>
                <w:szCs w:val="16"/>
                <w:highlight w:val="yellow"/>
                <w:lang w:val="en-GB" w:eastAsia="en-GB"/>
              </w:rPr>
              <w:t xml:space="preserve">     C1 </w:t>
            </w:r>
            <w:sdt>
              <w:sdtPr>
                <w:rPr>
                  <w:rFonts w:ascii="Calibri" w:eastAsia="Times New Roman" w:hAnsi="Calibri" w:cs="Times New Roman"/>
                  <w:iCs/>
                  <w:color w:val="000000"/>
                  <w:sz w:val="12"/>
                  <w:szCs w:val="16"/>
                  <w:highlight w:val="yellow"/>
                  <w:lang w:val="en-GB" w:eastAsia="en-GB"/>
                </w:rPr>
                <w:id w:val="1357394471"/>
                <w14:checkbox>
                  <w14:checked w14:val="0"/>
                  <w14:checkedState w14:val="2612" w14:font="MS Gothic"/>
                  <w14:uncheckedState w14:val="2610" w14:font="MS Gothic"/>
                </w14:checkbox>
              </w:sdtPr>
              <w:sdtEndPr/>
              <w:sdtContent>
                <w:r w:rsidRPr="006A5881">
                  <w:rPr>
                    <w:rFonts w:ascii="MS Gothic" w:eastAsia="MS Gothic" w:hAnsi="MS Gothic" w:cs="Times New Roman" w:hint="eastAsia"/>
                    <w:iCs/>
                    <w:color w:val="000000"/>
                    <w:sz w:val="12"/>
                    <w:szCs w:val="16"/>
                    <w:highlight w:val="yellow"/>
                    <w:lang w:val="en-GB" w:eastAsia="en-GB"/>
                  </w:rPr>
                  <w:t>☐</w:t>
                </w:r>
              </w:sdtContent>
            </w:sdt>
            <w:r w:rsidRPr="006A5881">
              <w:rPr>
                <w:rFonts w:ascii="Calibri" w:eastAsia="Times New Roman" w:hAnsi="Calibri" w:cs="Times New Roman"/>
                <w:i/>
                <w:iCs/>
                <w:color w:val="000000"/>
                <w:sz w:val="16"/>
                <w:szCs w:val="16"/>
                <w:highlight w:val="yellow"/>
                <w:lang w:val="en-GB" w:eastAsia="en-GB"/>
              </w:rPr>
              <w:t xml:space="preserve">     C2 </w:t>
            </w:r>
            <w:sdt>
              <w:sdtPr>
                <w:rPr>
                  <w:rFonts w:ascii="Calibri" w:eastAsia="Times New Roman" w:hAnsi="Calibri" w:cs="Times New Roman"/>
                  <w:iCs/>
                  <w:color w:val="000000"/>
                  <w:sz w:val="12"/>
                  <w:szCs w:val="16"/>
                  <w:highlight w:val="yellow"/>
                  <w:lang w:val="en-GB" w:eastAsia="en-GB"/>
                </w:rPr>
                <w:id w:val="439038858"/>
                <w14:checkbox>
                  <w14:checked w14:val="0"/>
                  <w14:checkedState w14:val="2612" w14:font="MS Gothic"/>
                  <w14:uncheckedState w14:val="2610" w14:font="MS Gothic"/>
                </w14:checkbox>
              </w:sdtPr>
              <w:sdtEndPr/>
              <w:sdtContent>
                <w:r w:rsidRPr="006A5881">
                  <w:rPr>
                    <w:rFonts w:ascii="MS Gothic" w:eastAsia="MS Gothic" w:hAnsi="MS Gothic" w:cs="Times New Roman" w:hint="eastAsia"/>
                    <w:iCs/>
                    <w:color w:val="000000"/>
                    <w:sz w:val="12"/>
                    <w:szCs w:val="16"/>
                    <w:highlight w:val="yellow"/>
                    <w:lang w:val="en-GB" w:eastAsia="en-GB"/>
                  </w:rPr>
                  <w:t>☐</w:t>
                </w:r>
              </w:sdtContent>
            </w:sdt>
            <w:r w:rsidRPr="006A5881">
              <w:rPr>
                <w:rFonts w:ascii="Calibri" w:eastAsia="Times New Roman" w:hAnsi="Calibri" w:cs="Times New Roman"/>
                <w:i/>
                <w:iCs/>
                <w:color w:val="000000"/>
                <w:sz w:val="16"/>
                <w:szCs w:val="16"/>
                <w:highlight w:val="yellow"/>
                <w:lang w:val="en-GB" w:eastAsia="en-GB"/>
              </w:rPr>
              <w:t xml:space="preserve">     Native speaker </w:t>
            </w:r>
            <w:sdt>
              <w:sdtPr>
                <w:rPr>
                  <w:rFonts w:ascii="Calibri" w:eastAsia="Times New Roman" w:hAnsi="Calibri" w:cs="Times New Roman"/>
                  <w:iCs/>
                  <w:color w:val="000000"/>
                  <w:sz w:val="12"/>
                  <w:szCs w:val="16"/>
                  <w:highlight w:val="yellow"/>
                  <w:lang w:val="en-GB" w:eastAsia="en-GB"/>
                </w:rPr>
                <w:id w:val="93995076"/>
                <w14:checkbox>
                  <w14:checked w14:val="0"/>
                  <w14:checkedState w14:val="2612" w14:font="MS Gothic"/>
                  <w14:uncheckedState w14:val="2610" w14:font="MS Gothic"/>
                </w14:checkbox>
              </w:sdtPr>
              <w:sdtEndPr/>
              <w:sdtContent>
                <w:r w:rsidRPr="006A5881">
                  <w:rPr>
                    <w:rFonts w:ascii="MS Gothic" w:eastAsia="MS Gothic" w:hAnsi="MS Gothic" w:cs="Times New Roman" w:hint="eastAsia"/>
                    <w:iCs/>
                    <w:color w:val="000000"/>
                    <w:sz w:val="12"/>
                    <w:szCs w:val="16"/>
                    <w:highlight w:val="yellow"/>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69DC9FF3" w14:textId="28CA05C5" w:rsidR="0080059A" w:rsidRPr="002A00C3" w:rsidRDefault="00EA6E5C" w:rsidP="006A5881">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6A5881" w:rsidRDefault="002E3D29" w:rsidP="006B6398">
            <w:pPr>
              <w:spacing w:after="0" w:line="240" w:lineRule="auto"/>
              <w:jc w:val="center"/>
              <w:rPr>
                <w:rFonts w:ascii="Calibri" w:eastAsia="Times New Roman" w:hAnsi="Calibri" w:cs="Times New Roman"/>
                <w:color w:val="000000"/>
                <w:sz w:val="16"/>
                <w:szCs w:val="16"/>
                <w:highlight w:val="yellow"/>
                <w:lang w:val="en-GB" w:eastAsia="en-GB"/>
              </w:rPr>
            </w:pPr>
            <w:r w:rsidRPr="006A5881">
              <w:rPr>
                <w:rFonts w:ascii="Calibri" w:eastAsia="Times New Roman" w:hAnsi="Calibri" w:cs="Times New Roman"/>
                <w:color w:val="000000"/>
                <w:sz w:val="16"/>
                <w:szCs w:val="16"/>
                <w:highlight w:val="yellow"/>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6A5881" w:rsidRDefault="002E3D29" w:rsidP="006B6398">
            <w:pPr>
              <w:spacing w:after="0" w:line="240" w:lineRule="auto"/>
              <w:jc w:val="center"/>
              <w:rPr>
                <w:rFonts w:ascii="Calibri" w:eastAsia="Times New Roman" w:hAnsi="Calibri" w:cs="Times New Roman"/>
                <w:color w:val="000000"/>
                <w:sz w:val="16"/>
                <w:szCs w:val="16"/>
                <w:highlight w:val="yellow"/>
                <w:lang w:val="en-GB" w:eastAsia="en-GB"/>
              </w:rPr>
            </w:pPr>
            <w:r w:rsidRPr="006A5881">
              <w:rPr>
                <w:rFonts w:ascii="Calibri" w:eastAsia="Times New Roman" w:hAnsi="Calibri" w:cs="Times New Roman"/>
                <w:color w:val="000000"/>
                <w:sz w:val="16"/>
                <w:szCs w:val="16"/>
                <w:highlight w:val="yellow"/>
                <w:lang w:val="en-GB" w:eastAsia="en-GB"/>
              </w:rPr>
              <w:t>Responsible person</w:t>
            </w:r>
            <w:r w:rsidRPr="006A5881">
              <w:rPr>
                <w:rFonts w:ascii="Calibri" w:eastAsia="Times New Roman" w:hAnsi="Calibri" w:cs="Times New Roman"/>
                <w:color w:val="000000"/>
                <w:sz w:val="16"/>
                <w:szCs w:val="16"/>
                <w:highlight w:val="yellow"/>
                <w:vertAlign w:val="superscript"/>
                <w:lang w:val="en-GB" w:eastAsia="en-GB"/>
              </w:rPr>
              <w:endnoteReference w:id="10"/>
            </w:r>
            <w:r w:rsidRPr="006A5881">
              <w:rPr>
                <w:rFonts w:ascii="Calibri" w:eastAsia="Times New Roman" w:hAnsi="Calibri" w:cs="Times New Roman"/>
                <w:color w:val="000000"/>
                <w:sz w:val="16"/>
                <w:szCs w:val="16"/>
                <w:highlight w:val="yellow"/>
                <w:lang w:val="en-GB" w:eastAsia="en-GB"/>
              </w:rPr>
              <w:t xml:space="preserve"> at the</w:t>
            </w:r>
            <w:r w:rsidRPr="006A5881">
              <w:rPr>
                <w:rFonts w:ascii="Calibri" w:eastAsia="Times New Roman" w:hAnsi="Calibri" w:cs="Times New Roman"/>
                <w:b/>
                <w:color w:val="000000"/>
                <w:sz w:val="16"/>
                <w:szCs w:val="16"/>
                <w:highlight w:val="yellow"/>
                <w:lang w:val="en-GB" w:eastAsia="en-GB"/>
              </w:rPr>
              <w:t xml:space="preserve"> </w:t>
            </w:r>
            <w:r w:rsidRPr="006A5881">
              <w:rPr>
                <w:rFonts w:ascii="Calibri" w:eastAsia="Times New Roman" w:hAnsi="Calibri" w:cs="Times New Roman"/>
                <w:color w:val="000000"/>
                <w:sz w:val="16"/>
                <w:szCs w:val="16"/>
                <w:highlight w:val="yellow"/>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0ECC3EC6" w:rsidR="002E3D29" w:rsidRPr="002A00C3" w:rsidRDefault="006A588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@btu.edu.tr</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6ECBD7FA" w:rsidR="002E3D29" w:rsidRPr="002A00C3" w:rsidRDefault="006A588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Departmental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5389B61" w14:textId="77777777" w:rsidR="006A5881" w:rsidRDefault="006A5881">
      <w:pPr>
        <w:rPr>
          <w:b/>
          <w:lang w:val="en-GB"/>
        </w:rPr>
      </w:pPr>
      <w:r>
        <w:rPr>
          <w:b/>
          <w:lang w:val="en-GB"/>
        </w:rPr>
        <w:lastRenderedPageBreak/>
        <w:br w:type="page"/>
      </w:r>
    </w:p>
    <w:p w14:paraId="69DCA05E" w14:textId="257499AF"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6A588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A588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A588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6A588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A588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A588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A588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A588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6A5881" w:rsidRPr="002A00C3" w14:paraId="73C80855" w14:textId="77777777" w:rsidTr="005F07BD">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B533B00" w14:textId="77777777" w:rsidR="006A5881" w:rsidRPr="00474762" w:rsidRDefault="006A5881" w:rsidP="005F07B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30B4E4F"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A5881" w:rsidRPr="002A00C3" w14:paraId="0CA208B2" w14:textId="77777777" w:rsidTr="005F07B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F4AAB3"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4457EC0"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91C70E8"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3243000"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E5240EC"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4917E2A"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A5881" w:rsidRPr="002A00C3" w14:paraId="6E63A322" w14:textId="77777777" w:rsidTr="005F07BD">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F345CD2" w14:textId="77777777" w:rsidR="006A5881" w:rsidRPr="006A5881" w:rsidRDefault="006A5881" w:rsidP="005F07BD">
            <w:pPr>
              <w:spacing w:after="0" w:line="240" w:lineRule="auto"/>
              <w:jc w:val="center"/>
              <w:rPr>
                <w:rFonts w:ascii="Calibri" w:eastAsia="Times New Roman" w:hAnsi="Calibri" w:cs="Times New Roman"/>
                <w:color w:val="000000"/>
                <w:sz w:val="16"/>
                <w:szCs w:val="16"/>
                <w:highlight w:val="yellow"/>
                <w:lang w:val="en-GB" w:eastAsia="en-GB"/>
              </w:rPr>
            </w:pPr>
            <w:r w:rsidRPr="006A5881">
              <w:rPr>
                <w:rFonts w:ascii="Calibri" w:eastAsia="Times New Roman" w:hAnsi="Calibri" w:cs="Times New Roman"/>
                <w:color w:val="000000"/>
                <w:sz w:val="16"/>
                <w:szCs w:val="16"/>
                <w:highlight w:val="yellow"/>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6D9BB0E" w14:textId="77777777" w:rsidR="006A5881" w:rsidRPr="00784E7F" w:rsidRDefault="006A5881" w:rsidP="005F07B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9E9EEF6"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p w14:paraId="1E813C45"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EF1E1EE"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755084"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F9E7E65"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p>
        </w:tc>
      </w:tr>
      <w:tr w:rsidR="006A5881" w:rsidRPr="002A00C3" w14:paraId="25F6D76D" w14:textId="77777777" w:rsidTr="005F07B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F764EC3" w14:textId="77777777" w:rsidR="006A5881" w:rsidRPr="006A5881" w:rsidRDefault="006A5881" w:rsidP="005F07BD">
            <w:pPr>
              <w:spacing w:after="0" w:line="240" w:lineRule="auto"/>
              <w:jc w:val="center"/>
              <w:rPr>
                <w:rFonts w:ascii="Calibri" w:eastAsia="Times New Roman" w:hAnsi="Calibri" w:cs="Times New Roman"/>
                <w:color w:val="000000"/>
                <w:sz w:val="16"/>
                <w:szCs w:val="16"/>
                <w:highlight w:val="yellow"/>
                <w:lang w:val="en-GB" w:eastAsia="en-GB"/>
              </w:rPr>
            </w:pPr>
            <w:r w:rsidRPr="006A5881">
              <w:rPr>
                <w:rFonts w:ascii="Calibri" w:eastAsia="Times New Roman" w:hAnsi="Calibri" w:cs="Times New Roman"/>
                <w:color w:val="000000"/>
                <w:sz w:val="16"/>
                <w:szCs w:val="16"/>
                <w:highlight w:val="yellow"/>
                <w:lang w:val="en-GB" w:eastAsia="en-GB"/>
              </w:rPr>
              <w:t>Responsible person</w:t>
            </w:r>
            <w:r w:rsidRPr="006A5881">
              <w:rPr>
                <w:rFonts w:ascii="Calibri" w:eastAsia="Times New Roman" w:hAnsi="Calibri" w:cs="Times New Roman"/>
                <w:color w:val="000000"/>
                <w:sz w:val="16"/>
                <w:szCs w:val="16"/>
                <w:highlight w:val="yellow"/>
                <w:vertAlign w:val="superscript"/>
                <w:lang w:val="en-GB" w:eastAsia="en-GB"/>
              </w:rPr>
              <w:endnoteReference w:id="13"/>
            </w:r>
            <w:r w:rsidRPr="006A5881">
              <w:rPr>
                <w:rFonts w:ascii="Calibri" w:eastAsia="Times New Roman" w:hAnsi="Calibri" w:cs="Times New Roman"/>
                <w:color w:val="000000"/>
                <w:sz w:val="16"/>
                <w:szCs w:val="16"/>
                <w:highlight w:val="yellow"/>
                <w:lang w:val="en-GB" w:eastAsia="en-GB"/>
              </w:rPr>
              <w:t xml:space="preserve"> at the</w:t>
            </w:r>
            <w:r w:rsidRPr="006A5881">
              <w:rPr>
                <w:rFonts w:ascii="Calibri" w:eastAsia="Times New Roman" w:hAnsi="Calibri" w:cs="Times New Roman"/>
                <w:b/>
                <w:color w:val="000000"/>
                <w:sz w:val="16"/>
                <w:szCs w:val="16"/>
                <w:highlight w:val="yellow"/>
                <w:lang w:val="en-GB" w:eastAsia="en-GB"/>
              </w:rPr>
              <w:t xml:space="preserve"> </w:t>
            </w:r>
            <w:r w:rsidRPr="006A5881">
              <w:rPr>
                <w:rFonts w:ascii="Calibri" w:eastAsia="Times New Roman" w:hAnsi="Calibri" w:cs="Times New Roman"/>
                <w:color w:val="000000"/>
                <w:sz w:val="16"/>
                <w:szCs w:val="16"/>
                <w:highlight w:val="yellow"/>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8B89DBA"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D87D165"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E78EE07"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0505052"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4262218"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p>
        </w:tc>
      </w:tr>
      <w:tr w:rsidR="006A5881" w:rsidRPr="002A00C3" w14:paraId="52B2E7DB" w14:textId="77777777" w:rsidTr="005F07B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B328DF"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3933B64C"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FE55FCC"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@btu.edu.tr</w:t>
            </w:r>
          </w:p>
        </w:tc>
        <w:tc>
          <w:tcPr>
            <w:tcW w:w="1701" w:type="dxa"/>
            <w:tcBorders>
              <w:top w:val="nil"/>
              <w:left w:val="single" w:sz="8" w:space="0" w:color="auto"/>
              <w:bottom w:val="double" w:sz="6" w:space="0" w:color="auto"/>
              <w:right w:val="nil"/>
            </w:tcBorders>
            <w:shd w:val="clear" w:color="auto" w:fill="auto"/>
            <w:noWrap/>
            <w:vAlign w:val="center"/>
            <w:hideMark/>
          </w:tcPr>
          <w:p w14:paraId="6D98D4F2"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Departmental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B2E3ED4"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82D08AE"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p>
        </w:tc>
      </w:tr>
    </w:tbl>
    <w:p w14:paraId="4FECDF48" w14:textId="77777777" w:rsidR="006A5881" w:rsidRDefault="006A5881">
      <w:pPr>
        <w:rPr>
          <w:b/>
          <w:lang w:val="en-GB"/>
        </w:rPr>
      </w:pPr>
      <w:r>
        <w:rPr>
          <w:b/>
          <w:lang w:val="en-GB"/>
        </w:rPr>
        <w:br w:type="page"/>
      </w:r>
    </w:p>
    <w:p w14:paraId="69DCA09F" w14:textId="676CB1C6"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6A5881" w:rsidRPr="002A00C3" w14:paraId="26CDA4DC" w14:textId="77777777" w:rsidTr="005F07BD">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D2976A8" w14:textId="77777777" w:rsidR="006A5881" w:rsidRPr="00474762" w:rsidRDefault="006A5881" w:rsidP="005F07B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AB9D92E"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A5881" w:rsidRPr="002A00C3" w14:paraId="134CE428" w14:textId="77777777" w:rsidTr="005F07B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A3A5C05"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BE90C52"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68AA431"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FC9D61F"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D2859CD"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009CEBD"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A5881" w:rsidRPr="002A00C3" w14:paraId="2B44AAE0" w14:textId="77777777" w:rsidTr="005F07BD">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7D98E8E" w14:textId="77777777" w:rsidR="006A5881" w:rsidRPr="006A5881" w:rsidRDefault="006A5881" w:rsidP="005F07BD">
            <w:pPr>
              <w:spacing w:after="0" w:line="240" w:lineRule="auto"/>
              <w:jc w:val="center"/>
              <w:rPr>
                <w:rFonts w:ascii="Calibri" w:eastAsia="Times New Roman" w:hAnsi="Calibri" w:cs="Times New Roman"/>
                <w:color w:val="000000"/>
                <w:sz w:val="16"/>
                <w:szCs w:val="16"/>
                <w:highlight w:val="yellow"/>
                <w:lang w:val="en-GB" w:eastAsia="en-GB"/>
              </w:rPr>
            </w:pPr>
            <w:r w:rsidRPr="006A5881">
              <w:rPr>
                <w:rFonts w:ascii="Calibri" w:eastAsia="Times New Roman" w:hAnsi="Calibri" w:cs="Times New Roman"/>
                <w:color w:val="000000"/>
                <w:sz w:val="16"/>
                <w:szCs w:val="16"/>
                <w:highlight w:val="yellow"/>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03E8B50" w14:textId="77777777" w:rsidR="006A5881" w:rsidRPr="00784E7F" w:rsidRDefault="006A5881" w:rsidP="005F07B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A734669"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p w14:paraId="7361034E"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BC8CD61"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7C00CC"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D373DA4"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p>
        </w:tc>
      </w:tr>
      <w:tr w:rsidR="006A5881" w:rsidRPr="002A00C3" w14:paraId="7532F130" w14:textId="77777777" w:rsidTr="005F07B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45C153E" w14:textId="77777777" w:rsidR="006A5881" w:rsidRPr="006A5881" w:rsidRDefault="006A5881" w:rsidP="005F07BD">
            <w:pPr>
              <w:spacing w:after="0" w:line="240" w:lineRule="auto"/>
              <w:jc w:val="center"/>
              <w:rPr>
                <w:rFonts w:ascii="Calibri" w:eastAsia="Times New Roman" w:hAnsi="Calibri" w:cs="Times New Roman"/>
                <w:color w:val="000000"/>
                <w:sz w:val="16"/>
                <w:szCs w:val="16"/>
                <w:highlight w:val="yellow"/>
                <w:lang w:val="en-GB" w:eastAsia="en-GB"/>
              </w:rPr>
            </w:pPr>
            <w:r w:rsidRPr="006A5881">
              <w:rPr>
                <w:rFonts w:ascii="Calibri" w:eastAsia="Times New Roman" w:hAnsi="Calibri" w:cs="Times New Roman"/>
                <w:color w:val="000000"/>
                <w:sz w:val="16"/>
                <w:szCs w:val="16"/>
                <w:highlight w:val="yellow"/>
                <w:lang w:val="en-GB" w:eastAsia="en-GB"/>
              </w:rPr>
              <w:t>Responsible person</w:t>
            </w:r>
            <w:r w:rsidRPr="006A5881">
              <w:rPr>
                <w:rFonts w:ascii="Calibri" w:eastAsia="Times New Roman" w:hAnsi="Calibri" w:cs="Times New Roman"/>
                <w:color w:val="000000"/>
                <w:sz w:val="16"/>
                <w:szCs w:val="16"/>
                <w:highlight w:val="yellow"/>
                <w:vertAlign w:val="superscript"/>
                <w:lang w:val="en-GB" w:eastAsia="en-GB"/>
              </w:rPr>
              <w:endnoteReference w:id="15"/>
            </w:r>
            <w:r w:rsidRPr="006A5881">
              <w:rPr>
                <w:rFonts w:ascii="Calibri" w:eastAsia="Times New Roman" w:hAnsi="Calibri" w:cs="Times New Roman"/>
                <w:color w:val="000000"/>
                <w:sz w:val="16"/>
                <w:szCs w:val="16"/>
                <w:highlight w:val="yellow"/>
                <w:lang w:val="en-GB" w:eastAsia="en-GB"/>
              </w:rPr>
              <w:t xml:space="preserve"> at the</w:t>
            </w:r>
            <w:r w:rsidRPr="006A5881">
              <w:rPr>
                <w:rFonts w:ascii="Calibri" w:eastAsia="Times New Roman" w:hAnsi="Calibri" w:cs="Times New Roman"/>
                <w:b/>
                <w:color w:val="000000"/>
                <w:sz w:val="16"/>
                <w:szCs w:val="16"/>
                <w:highlight w:val="yellow"/>
                <w:lang w:val="en-GB" w:eastAsia="en-GB"/>
              </w:rPr>
              <w:t xml:space="preserve"> </w:t>
            </w:r>
            <w:r w:rsidRPr="006A5881">
              <w:rPr>
                <w:rFonts w:ascii="Calibri" w:eastAsia="Times New Roman" w:hAnsi="Calibri" w:cs="Times New Roman"/>
                <w:color w:val="000000"/>
                <w:sz w:val="16"/>
                <w:szCs w:val="16"/>
                <w:highlight w:val="yellow"/>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BA79209"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69A4B0C"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83DD4CA"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7192385"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A7492DC"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p>
        </w:tc>
      </w:tr>
      <w:tr w:rsidR="006A5881" w:rsidRPr="002A00C3" w14:paraId="20F0917D" w14:textId="77777777" w:rsidTr="005F07B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E5BB486"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5F295CB5"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0D67866"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@btu.edu.tr</w:t>
            </w:r>
          </w:p>
        </w:tc>
        <w:tc>
          <w:tcPr>
            <w:tcW w:w="1701" w:type="dxa"/>
            <w:tcBorders>
              <w:top w:val="nil"/>
              <w:left w:val="single" w:sz="8" w:space="0" w:color="auto"/>
              <w:bottom w:val="double" w:sz="6" w:space="0" w:color="auto"/>
              <w:right w:val="nil"/>
            </w:tcBorders>
            <w:shd w:val="clear" w:color="auto" w:fill="auto"/>
            <w:noWrap/>
            <w:vAlign w:val="center"/>
            <w:hideMark/>
          </w:tcPr>
          <w:p w14:paraId="4ED5C96E"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Departmental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A9D5BC5"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1D69A78"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3">
    <w:p w14:paraId="3475A4EF" w14:textId="77777777" w:rsidR="006A5881" w:rsidRPr="00114066" w:rsidRDefault="006A5881" w:rsidP="006A5881">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0453FA4" w14:textId="77777777" w:rsidR="006A5881" w:rsidRPr="00114066" w:rsidRDefault="006A5881" w:rsidP="006A5881">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480A1C1D" w14:textId="77777777" w:rsidR="006A5881" w:rsidRPr="00114066" w:rsidRDefault="006A5881" w:rsidP="006A5881">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46E55BC0" w14:textId="77777777" w:rsidR="006A5881" w:rsidRPr="00114066" w:rsidRDefault="006A5881" w:rsidP="006A5881">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28225A5" w:rsidR="00774BD5" w:rsidRDefault="00774BD5">
        <w:pPr>
          <w:pStyle w:val="AltBilgi"/>
          <w:jc w:val="center"/>
        </w:pPr>
        <w:r>
          <w:fldChar w:fldCharType="begin"/>
        </w:r>
        <w:r>
          <w:instrText xml:space="preserve"> PAGE   \* MERGEFORMAT </w:instrText>
        </w:r>
        <w:r>
          <w:fldChar w:fldCharType="separate"/>
        </w:r>
        <w:r w:rsidR="006A5881">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stBilgi"/>
      <w:jc w:val="center"/>
    </w:pPr>
    <w:r w:rsidRPr="00A04811">
      <w:rPr>
        <w:noProof/>
        <w:lang w:val="fr-FR" w:eastAsia="fr-F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fr-FR" w:eastAsia="fr-F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6A5881" w:rsidRDefault="004541D6" w:rsidP="0027260A">
                          <w:pPr>
                            <w:tabs>
                              <w:tab w:val="left" w:pos="3119"/>
                            </w:tabs>
                            <w:spacing w:after="0"/>
                            <w:jc w:val="right"/>
                            <w:rPr>
                              <w:rFonts w:ascii="Verdana" w:hAnsi="Verdana"/>
                              <w:b/>
                              <w:i/>
                              <w:color w:val="003CB4"/>
                              <w:sz w:val="16"/>
                              <w:szCs w:val="16"/>
                              <w:highlight w:val="yellow"/>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6A5881">
                            <w:rPr>
                              <w:rFonts w:ascii="Verdana" w:hAnsi="Verdana"/>
                              <w:b/>
                              <w:i/>
                              <w:color w:val="003CB4"/>
                              <w:sz w:val="16"/>
                              <w:szCs w:val="16"/>
                              <w:highlight w:val="yellow"/>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6A5881">
                            <w:rPr>
                              <w:rFonts w:ascii="Verdana" w:hAnsi="Verdana"/>
                              <w:b/>
                              <w:i/>
                              <w:color w:val="003CB4"/>
                              <w:sz w:val="16"/>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6A5881" w:rsidRDefault="004541D6" w:rsidP="0027260A">
                    <w:pPr>
                      <w:tabs>
                        <w:tab w:val="left" w:pos="3119"/>
                      </w:tabs>
                      <w:spacing w:after="0"/>
                      <w:jc w:val="right"/>
                      <w:rPr>
                        <w:rFonts w:ascii="Verdana" w:hAnsi="Verdana"/>
                        <w:b/>
                        <w:i/>
                        <w:color w:val="003CB4"/>
                        <w:sz w:val="16"/>
                        <w:szCs w:val="16"/>
                        <w:highlight w:val="yellow"/>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6A5881">
                      <w:rPr>
                        <w:rFonts w:ascii="Verdana" w:hAnsi="Verdana"/>
                        <w:b/>
                        <w:i/>
                        <w:color w:val="003CB4"/>
                        <w:sz w:val="16"/>
                        <w:szCs w:val="16"/>
                        <w:highlight w:val="yellow"/>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6A5881">
                      <w:rPr>
                        <w:rFonts w:ascii="Verdana" w:hAnsi="Verdana"/>
                        <w:b/>
                        <w:i/>
                        <w:color w:val="003CB4"/>
                        <w:sz w:val="16"/>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fr-FR" w:eastAsia="fr-F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5881"/>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953"/>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openxmlformats.org/package/2006/metadata/core-properties"/>
    <ds:schemaRef ds:uri="http://schemas.microsoft.com/office/2006/metadata/properties"/>
    <ds:schemaRef ds:uri="http://purl.org/dc/dcmitype/"/>
    <ds:schemaRef ds:uri="cfd06d9f-862c-4359-9a69-c66ff689f26a"/>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0A7669D-EA15-4208-BDA3-4340D1EB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5</TotalTime>
  <Pages>5</Pages>
  <Words>1321</Words>
  <Characters>7267</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Aline SARIYILDIZ</cp:lastModifiedBy>
  <cp:revision>3</cp:revision>
  <cp:lastPrinted>2015-04-10T09:51:00Z</cp:lastPrinted>
  <dcterms:created xsi:type="dcterms:W3CDTF">2023-01-09T12:10:00Z</dcterms:created>
  <dcterms:modified xsi:type="dcterms:W3CDTF">2023-01-09T12:14:00Z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