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82" w:rsidRDefault="00F15A82" w:rsidP="00C031CC">
      <w:pPr>
        <w:jc w:val="center"/>
        <w:rPr>
          <w:b/>
        </w:rPr>
      </w:pPr>
      <w:r>
        <w:rPr>
          <w:b/>
        </w:rPr>
        <w:t>T.C.</w:t>
      </w:r>
    </w:p>
    <w:p w:rsidR="00F15A82" w:rsidRDefault="00F15A82" w:rsidP="00C031CC">
      <w:pPr>
        <w:jc w:val="center"/>
        <w:rPr>
          <w:b/>
        </w:rPr>
      </w:pPr>
      <w:r>
        <w:rPr>
          <w:b/>
        </w:rPr>
        <w:t>BURSA TEKNİK ÜNİVERSİTESİ</w:t>
      </w:r>
    </w:p>
    <w:p w:rsidR="006563FC" w:rsidRPr="00C031CC" w:rsidRDefault="00C031CC" w:rsidP="00C031CC">
      <w:pPr>
        <w:jc w:val="center"/>
        <w:rPr>
          <w:b/>
        </w:rPr>
      </w:pPr>
      <w:r w:rsidRPr="00C031CC">
        <w:rPr>
          <w:b/>
        </w:rPr>
        <w:t>YABANCI DİLLER YÜKSEKOKULU MÜDÜRLÜĞÜNE</w:t>
      </w:r>
    </w:p>
    <w:p w:rsidR="00D65AAD" w:rsidRDefault="00D65AAD"/>
    <w:p w:rsidR="006D0F64" w:rsidRDefault="00D65AAD" w:rsidP="00AB5D7A">
      <w:pPr>
        <w:spacing w:line="360" w:lineRule="auto"/>
        <w:jc w:val="both"/>
      </w:pPr>
      <w:r>
        <w:t xml:space="preserve">. . . . . </w:t>
      </w:r>
      <w:r w:rsidR="00E17568">
        <w:t xml:space="preserve">.  </w:t>
      </w:r>
      <w:r w:rsidR="00E17568">
        <w:rPr>
          <w:rFonts w:cstheme="minorHAnsi"/>
        </w:rPr>
        <w:t>̶</w:t>
      </w:r>
      <w:r>
        <w:t xml:space="preserve"> . . .</w:t>
      </w:r>
      <w:r w:rsidR="00E17568">
        <w:t xml:space="preserve"> . . . </w:t>
      </w:r>
      <w:r>
        <w:t xml:space="preserve"> Eğitim-Öğretim Yılı . . . . . Çeyrek Dönemde </w:t>
      </w:r>
      <w:r w:rsidR="00C031CC">
        <w:t xml:space="preserve">raporlu oldukları için </w:t>
      </w:r>
      <w:r>
        <w:t xml:space="preserve">ödev/sınavlara </w:t>
      </w:r>
      <w:r w:rsidR="00C031CC">
        <w:t>g</w:t>
      </w:r>
      <w:r>
        <w:t>iremeyen öğrencilerin .</w:t>
      </w:r>
      <w:r w:rsidR="00BA6DDB">
        <w:t xml:space="preserve"> . . . . .</w:t>
      </w:r>
      <w:r>
        <w:t xml:space="preserve"> . . . . . . . . . . . . . </w:t>
      </w:r>
      <w:r w:rsidR="00C031CC">
        <w:t xml:space="preserve">tarihinde yapılan </w:t>
      </w:r>
      <w:r>
        <w:t>mazeret sınavı</w:t>
      </w:r>
      <w:r w:rsidR="00C031CC">
        <w:t xml:space="preserve"> sonuçları aşağıdaki gibidir.</w:t>
      </w:r>
    </w:p>
    <w:tbl>
      <w:tblPr>
        <w:tblStyle w:val="TabloKlavuzu"/>
        <w:tblW w:w="15360" w:type="dxa"/>
        <w:tblLayout w:type="fixed"/>
        <w:tblLook w:val="04A0" w:firstRow="1" w:lastRow="0" w:firstColumn="1" w:lastColumn="0" w:noHBand="0" w:noVBand="1"/>
      </w:tblPr>
      <w:tblGrid>
        <w:gridCol w:w="2972"/>
        <w:gridCol w:w="1106"/>
        <w:gridCol w:w="958"/>
        <w:gridCol w:w="909"/>
        <w:gridCol w:w="909"/>
        <w:gridCol w:w="909"/>
        <w:gridCol w:w="1035"/>
        <w:gridCol w:w="913"/>
        <w:gridCol w:w="913"/>
        <w:gridCol w:w="908"/>
        <w:gridCol w:w="1078"/>
        <w:gridCol w:w="917"/>
        <w:gridCol w:w="916"/>
        <w:gridCol w:w="917"/>
      </w:tblGrid>
      <w:tr w:rsidR="000355AE" w:rsidTr="000355AE">
        <w:trPr>
          <w:trHeight w:val="415"/>
        </w:trPr>
        <w:tc>
          <w:tcPr>
            <w:tcW w:w="2972" w:type="dxa"/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Öğrenci Adı-</w:t>
            </w:r>
            <w:r w:rsidRPr="00CE044A">
              <w:rPr>
                <w:b/>
              </w:rPr>
              <w:t>Soyadı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 w:rsidRPr="00CE044A">
              <w:rPr>
                <w:b/>
              </w:rPr>
              <w:t>WRAS</w:t>
            </w:r>
            <w:r>
              <w:rPr>
                <w:b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WRAS2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WRAS3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WRAS4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 w:rsidRPr="00CE044A">
              <w:rPr>
                <w:b/>
              </w:rPr>
              <w:t>SPAS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 w:rsidRPr="00CE044A">
              <w:rPr>
                <w:b/>
              </w:rPr>
              <w:t>REEX1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 w:rsidRPr="00CE044A">
              <w:rPr>
                <w:b/>
              </w:rPr>
              <w:t>LSEX1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 w:rsidRPr="00CE044A">
              <w:rPr>
                <w:b/>
              </w:rPr>
              <w:t>LUEX1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REEX2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WREX2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LSEX2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bookmarkStart w:id="0" w:name="_GoBack"/>
            <w:bookmarkEnd w:id="0"/>
            <w:r>
              <w:rPr>
                <w:b/>
              </w:rPr>
              <w:t>UEX2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55AE" w:rsidRPr="00CE044A" w:rsidRDefault="000355AE" w:rsidP="000355A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SPEX</w:t>
            </w:r>
          </w:p>
        </w:tc>
      </w:tr>
      <w:tr w:rsidR="000355AE" w:rsidTr="000355AE">
        <w:trPr>
          <w:trHeight w:val="400"/>
        </w:trPr>
        <w:tc>
          <w:tcPr>
            <w:tcW w:w="2972" w:type="dxa"/>
            <w:tcBorders>
              <w:bottom w:val="single" w:sz="4" w:space="0" w:color="auto"/>
            </w:tcBorders>
          </w:tcPr>
          <w:p w:rsidR="000355AE" w:rsidRPr="00C031CC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</w:tr>
      <w:tr w:rsidR="000355AE" w:rsidTr="000355AE">
        <w:trPr>
          <w:trHeight w:val="415"/>
        </w:trPr>
        <w:tc>
          <w:tcPr>
            <w:tcW w:w="2972" w:type="dxa"/>
            <w:shd w:val="clear" w:color="auto" w:fill="F2F2F2" w:themeFill="background1" w:themeFillShade="F2"/>
          </w:tcPr>
          <w:p w:rsidR="000355AE" w:rsidRPr="00C031CC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</w:tr>
      <w:tr w:rsidR="000355AE" w:rsidTr="000355AE">
        <w:trPr>
          <w:trHeight w:val="400"/>
        </w:trPr>
        <w:tc>
          <w:tcPr>
            <w:tcW w:w="2972" w:type="dxa"/>
            <w:tcBorders>
              <w:bottom w:val="single" w:sz="4" w:space="0" w:color="auto"/>
            </w:tcBorders>
          </w:tcPr>
          <w:p w:rsidR="000355AE" w:rsidRPr="00C031CC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</w:tr>
      <w:tr w:rsidR="000355AE" w:rsidTr="000355AE">
        <w:trPr>
          <w:trHeight w:val="415"/>
        </w:trPr>
        <w:tc>
          <w:tcPr>
            <w:tcW w:w="2972" w:type="dxa"/>
            <w:shd w:val="clear" w:color="auto" w:fill="F2F2F2" w:themeFill="background1" w:themeFillShade="F2"/>
          </w:tcPr>
          <w:p w:rsidR="000355AE" w:rsidRPr="00C031CC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</w:tr>
      <w:tr w:rsidR="000355AE" w:rsidTr="000355AE">
        <w:trPr>
          <w:trHeight w:val="400"/>
        </w:trPr>
        <w:tc>
          <w:tcPr>
            <w:tcW w:w="2972" w:type="dxa"/>
            <w:tcBorders>
              <w:bottom w:val="single" w:sz="4" w:space="0" w:color="auto"/>
            </w:tcBorders>
          </w:tcPr>
          <w:p w:rsidR="000355AE" w:rsidRPr="00C031CC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0355AE" w:rsidRDefault="000355AE" w:rsidP="000355AE">
            <w:pPr>
              <w:spacing w:line="360" w:lineRule="auto"/>
            </w:pPr>
          </w:p>
        </w:tc>
      </w:tr>
      <w:tr w:rsidR="000355AE" w:rsidTr="000355AE">
        <w:trPr>
          <w:trHeight w:val="415"/>
        </w:trPr>
        <w:tc>
          <w:tcPr>
            <w:tcW w:w="2972" w:type="dxa"/>
            <w:shd w:val="clear" w:color="auto" w:fill="F2F2F2" w:themeFill="background1" w:themeFillShade="F2"/>
          </w:tcPr>
          <w:p w:rsidR="000355AE" w:rsidRPr="00C031CC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</w:tr>
      <w:tr w:rsidR="000355AE" w:rsidTr="000355AE">
        <w:trPr>
          <w:trHeight w:val="400"/>
        </w:trPr>
        <w:tc>
          <w:tcPr>
            <w:tcW w:w="2972" w:type="dxa"/>
          </w:tcPr>
          <w:p w:rsidR="000355AE" w:rsidRPr="00C031CC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</w:tcPr>
          <w:p w:rsidR="000355AE" w:rsidRDefault="000355AE" w:rsidP="000355AE">
            <w:pPr>
              <w:spacing w:line="360" w:lineRule="auto"/>
            </w:pPr>
          </w:p>
        </w:tc>
      </w:tr>
      <w:tr w:rsidR="000355AE" w:rsidTr="000355AE">
        <w:trPr>
          <w:trHeight w:val="415"/>
        </w:trPr>
        <w:tc>
          <w:tcPr>
            <w:tcW w:w="2972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</w:tr>
      <w:tr w:rsidR="000355AE" w:rsidTr="000355AE">
        <w:trPr>
          <w:trHeight w:val="400"/>
        </w:trPr>
        <w:tc>
          <w:tcPr>
            <w:tcW w:w="2972" w:type="dxa"/>
          </w:tcPr>
          <w:p w:rsidR="000355AE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auto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</w:tcPr>
          <w:p w:rsidR="000355AE" w:rsidRDefault="000355AE" w:rsidP="000355AE">
            <w:pPr>
              <w:spacing w:line="360" w:lineRule="auto"/>
            </w:pPr>
          </w:p>
        </w:tc>
      </w:tr>
      <w:tr w:rsidR="000355AE" w:rsidTr="000355AE">
        <w:trPr>
          <w:trHeight w:val="400"/>
        </w:trPr>
        <w:tc>
          <w:tcPr>
            <w:tcW w:w="2972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5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9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6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  <w:tc>
          <w:tcPr>
            <w:tcW w:w="917" w:type="dxa"/>
            <w:shd w:val="clear" w:color="auto" w:fill="F2F2F2" w:themeFill="background1" w:themeFillShade="F2"/>
          </w:tcPr>
          <w:p w:rsidR="000355AE" w:rsidRDefault="000355AE" w:rsidP="000355AE">
            <w:pPr>
              <w:spacing w:line="360" w:lineRule="auto"/>
            </w:pPr>
          </w:p>
        </w:tc>
      </w:tr>
    </w:tbl>
    <w:p w:rsidR="00B21033" w:rsidRDefault="00B21033" w:rsidP="006D0F64"/>
    <w:p w:rsidR="00F656AA" w:rsidRDefault="00C031CC" w:rsidP="006D0F64">
      <w:r>
        <w:t>İlgili öğrencileri</w:t>
      </w:r>
      <w:r w:rsidR="00F656AA">
        <w:t>n notlarının Öğrenci Bilgi Sistemine</w:t>
      </w:r>
      <w:r>
        <w:t xml:space="preserve"> girilmesini arz ederim.</w:t>
      </w:r>
    </w:p>
    <w:p w:rsidR="006D0F64" w:rsidRDefault="006D0F64" w:rsidP="006D0F64"/>
    <w:p w:rsidR="00F656AA" w:rsidRDefault="00C44B57" w:rsidP="00C44B57">
      <w:pPr>
        <w:ind w:left="4248" w:firstLine="708"/>
      </w:pPr>
      <w:r>
        <w:t xml:space="preserve">Tarih: </w:t>
      </w:r>
    </w:p>
    <w:p w:rsidR="00F656AA" w:rsidRDefault="00F656AA" w:rsidP="00C44B57">
      <w:pPr>
        <w:ind w:left="4248" w:firstLine="708"/>
      </w:pPr>
      <w:r>
        <w:t>İmza</w:t>
      </w:r>
      <w:r w:rsidR="00C44B57">
        <w:t xml:space="preserve">: </w:t>
      </w:r>
    </w:p>
    <w:p w:rsidR="00C44B57" w:rsidRDefault="00C44B57" w:rsidP="00C44B57">
      <w:pPr>
        <w:ind w:left="4248" w:firstLine="708"/>
      </w:pPr>
    </w:p>
    <w:p w:rsidR="00F656AA" w:rsidRDefault="00F656AA" w:rsidP="00A20612">
      <w:pPr>
        <w:ind w:left="4248" w:firstLine="708"/>
        <w:jc w:val="center"/>
      </w:pPr>
      <w:r>
        <w:t xml:space="preserve">Öğr. Gör.  . . . . . . . . . . . . . . . . . . . . . . . . . . . . . . </w:t>
      </w:r>
    </w:p>
    <w:sectPr w:rsidR="00F656AA" w:rsidSect="00A20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26"/>
    <w:rsid w:val="000355AE"/>
    <w:rsid w:val="001B7B26"/>
    <w:rsid w:val="00212D36"/>
    <w:rsid w:val="00240282"/>
    <w:rsid w:val="003862A3"/>
    <w:rsid w:val="004013E7"/>
    <w:rsid w:val="004903CB"/>
    <w:rsid w:val="004C7303"/>
    <w:rsid w:val="006563FC"/>
    <w:rsid w:val="006D0F64"/>
    <w:rsid w:val="00A20612"/>
    <w:rsid w:val="00AB5D7A"/>
    <w:rsid w:val="00B21033"/>
    <w:rsid w:val="00B51140"/>
    <w:rsid w:val="00B60A1C"/>
    <w:rsid w:val="00BA6DDB"/>
    <w:rsid w:val="00C031CC"/>
    <w:rsid w:val="00C44B57"/>
    <w:rsid w:val="00C94978"/>
    <w:rsid w:val="00CE044A"/>
    <w:rsid w:val="00D65AAD"/>
    <w:rsid w:val="00E17568"/>
    <w:rsid w:val="00F15A82"/>
    <w:rsid w:val="00F6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BE6B"/>
  <w15:docId w15:val="{8FF8CF69-DC8F-4CC1-97AF-B32E89C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0E01-CDAD-4E94-A451-86526CBC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Nur ÖZCAN</dc:creator>
  <cp:lastModifiedBy>Eda Nur ÖZCAN</cp:lastModifiedBy>
  <cp:revision>20</cp:revision>
  <dcterms:created xsi:type="dcterms:W3CDTF">2022-01-03T08:02:00Z</dcterms:created>
  <dcterms:modified xsi:type="dcterms:W3CDTF">2022-11-17T12:12:00Z</dcterms:modified>
</cp:coreProperties>
</file>