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35" w:rsidRDefault="00722333" w:rsidP="00722333">
      <w:pPr>
        <w:pStyle w:val="AralkYok"/>
        <w:jc w:val="center"/>
        <w:rPr>
          <w:rFonts w:ascii="Times New Roman" w:hAnsi="Times New Roman" w:cs="Times New Roman"/>
          <w:b/>
          <w:sz w:val="20"/>
          <w:szCs w:val="18"/>
        </w:rPr>
      </w:pPr>
      <w:r w:rsidRPr="001808C8">
        <w:rPr>
          <w:rFonts w:ascii="Times New Roman" w:hAnsi="Times New Roman" w:cs="Times New Roman"/>
          <w:b/>
          <w:sz w:val="20"/>
          <w:szCs w:val="18"/>
        </w:rPr>
        <w:t>BURSA TEKNİK ÜNİVERSİTESİ REKTÖRLÜĞÜNDEN</w:t>
      </w:r>
    </w:p>
    <w:p w:rsidR="00722333" w:rsidRPr="001808C8" w:rsidRDefault="00722333" w:rsidP="00722333">
      <w:pPr>
        <w:pStyle w:val="AralkYok"/>
        <w:jc w:val="center"/>
        <w:rPr>
          <w:rFonts w:ascii="Times New Roman" w:hAnsi="Times New Roman" w:cs="Times New Roman"/>
          <w:b/>
          <w:sz w:val="16"/>
          <w:szCs w:val="18"/>
        </w:rPr>
      </w:pPr>
      <w:r w:rsidRPr="001808C8">
        <w:rPr>
          <w:rFonts w:ascii="Times New Roman" w:hAnsi="Times New Roman" w:cs="Times New Roman"/>
          <w:b/>
          <w:sz w:val="20"/>
          <w:szCs w:val="18"/>
        </w:rPr>
        <w:t xml:space="preserve">ÖĞRETİM </w:t>
      </w:r>
      <w:r w:rsidR="001808C8" w:rsidRPr="001808C8">
        <w:rPr>
          <w:rFonts w:ascii="Times New Roman" w:hAnsi="Times New Roman" w:cs="Times New Roman"/>
          <w:b/>
          <w:sz w:val="20"/>
          <w:szCs w:val="18"/>
        </w:rPr>
        <w:t>ÜYESİ</w:t>
      </w:r>
      <w:r w:rsidRPr="001808C8">
        <w:rPr>
          <w:rFonts w:ascii="Times New Roman" w:hAnsi="Times New Roman" w:cs="Times New Roman"/>
          <w:b/>
          <w:sz w:val="20"/>
          <w:szCs w:val="18"/>
        </w:rPr>
        <w:t xml:space="preserve"> ALIM İLANI</w:t>
      </w:r>
    </w:p>
    <w:p w:rsidR="00722333" w:rsidRPr="00722333" w:rsidRDefault="00722333" w:rsidP="00722333">
      <w:pPr>
        <w:spacing w:after="0" w:line="240" w:lineRule="atLeast"/>
        <w:rPr>
          <w:rFonts w:ascii="Times New Roman" w:eastAsia="Times New Roman" w:hAnsi="Times New Roman" w:cs="Times New Roman"/>
          <w:b/>
          <w:bCs/>
          <w:color w:val="0070C0"/>
          <w:sz w:val="18"/>
          <w:szCs w:val="18"/>
        </w:rPr>
      </w:pPr>
    </w:p>
    <w:p w:rsidR="00500C84" w:rsidRDefault="00500C84" w:rsidP="00500C84">
      <w:pPr>
        <w:pStyle w:val="AralkYok"/>
        <w:jc w:val="both"/>
        <w:rPr>
          <w:rFonts w:ascii="Times New Roman" w:hAnsi="Times New Roman" w:cs="Times New Roman"/>
          <w:sz w:val="18"/>
          <w:szCs w:val="18"/>
        </w:rPr>
      </w:pPr>
      <w:r w:rsidRPr="000B4C0B">
        <w:rPr>
          <w:rFonts w:ascii="Times New Roman" w:hAnsi="Times New Roman" w:cs="Times New Roman"/>
          <w:sz w:val="18"/>
          <w:szCs w:val="18"/>
        </w:rPr>
        <w:t>Üniversitemizin aşağıda belirtilen birimlerine, 657 sayılı Devlet Memurları Kanunu’nun 48. maddesi ile 2547 sayılı Yükseköğretim Kanunu ve bu kanuna dayalı olarak çıkarılan ilgili yönetmelik hükümleri ve  “Bursa Teknik Üniversitesi Öğretim Üyeliğine Yükseltilme ve Atanma Yönergesi ” doğrultusunda Öğretim Üyesi alınacaktır. Baş</w:t>
      </w:r>
      <w:r>
        <w:rPr>
          <w:rFonts w:ascii="Times New Roman" w:hAnsi="Times New Roman" w:cs="Times New Roman"/>
          <w:sz w:val="18"/>
          <w:szCs w:val="18"/>
        </w:rPr>
        <w:t>vuru süresi ilanın Resmi Gazete</w:t>
      </w:r>
      <w:r w:rsidRPr="000B4C0B">
        <w:rPr>
          <w:rFonts w:ascii="Times New Roman" w:hAnsi="Times New Roman" w:cs="Times New Roman"/>
          <w:sz w:val="18"/>
          <w:szCs w:val="18"/>
        </w:rPr>
        <w:t xml:space="preserve">de yayımlandığı tarih itibariyle başlar, </w:t>
      </w:r>
      <w:proofErr w:type="spellStart"/>
      <w:r w:rsidRPr="000B4C0B">
        <w:rPr>
          <w:rFonts w:ascii="Times New Roman" w:hAnsi="Times New Roman" w:cs="Times New Roman"/>
          <w:sz w:val="18"/>
          <w:szCs w:val="18"/>
        </w:rPr>
        <w:t>o</w:t>
      </w:r>
      <w:r w:rsidR="00934283">
        <w:rPr>
          <w:rFonts w:ascii="Times New Roman" w:hAnsi="Times New Roman" w:cs="Times New Roman"/>
          <w:sz w:val="18"/>
          <w:szCs w:val="18"/>
        </w:rPr>
        <w:t>nbeşinci</w:t>
      </w:r>
      <w:proofErr w:type="spellEnd"/>
      <w:r w:rsidR="00934283">
        <w:rPr>
          <w:rFonts w:ascii="Times New Roman" w:hAnsi="Times New Roman" w:cs="Times New Roman"/>
          <w:sz w:val="18"/>
          <w:szCs w:val="18"/>
        </w:rPr>
        <w:t xml:space="preserve"> (15</w:t>
      </w:r>
      <w:r w:rsidRPr="000B4C0B">
        <w:rPr>
          <w:rFonts w:ascii="Times New Roman" w:hAnsi="Times New Roman" w:cs="Times New Roman"/>
          <w:sz w:val="18"/>
          <w:szCs w:val="18"/>
        </w:rPr>
        <w:t xml:space="preserve">.) günün mesai saati bitiminde sona erer. </w:t>
      </w:r>
    </w:p>
    <w:p w:rsidR="00500C84" w:rsidRDefault="00500C84" w:rsidP="00500C84">
      <w:pPr>
        <w:pStyle w:val="AralkYok"/>
        <w:jc w:val="both"/>
        <w:rPr>
          <w:rFonts w:ascii="Times New Roman" w:hAnsi="Times New Roman" w:cs="Times New Roman"/>
          <w:sz w:val="18"/>
          <w:szCs w:val="18"/>
        </w:rPr>
      </w:pPr>
    </w:p>
    <w:p w:rsidR="00934283" w:rsidRDefault="00500C84" w:rsidP="004D3935">
      <w:pPr>
        <w:pStyle w:val="AralkYok"/>
        <w:rPr>
          <w:rFonts w:ascii="Times New Roman" w:hAnsi="Times New Roman" w:cs="Times New Roman"/>
          <w:sz w:val="18"/>
          <w:szCs w:val="18"/>
        </w:rPr>
      </w:pPr>
      <w:r w:rsidRPr="000B4C0B">
        <w:rPr>
          <w:rFonts w:ascii="Times New Roman" w:hAnsi="Times New Roman" w:cs="Times New Roman"/>
          <w:sz w:val="18"/>
          <w:szCs w:val="18"/>
        </w:rPr>
        <w:t>İlan olunur.</w:t>
      </w:r>
    </w:p>
    <w:p w:rsidR="00FD39E0" w:rsidRDefault="00FD39E0" w:rsidP="004D3935">
      <w:pPr>
        <w:pStyle w:val="AralkYok"/>
        <w:rPr>
          <w:rFonts w:ascii="Times New Roman" w:hAnsi="Times New Roman" w:cs="Times New Roman"/>
          <w:sz w:val="18"/>
          <w:szCs w:val="18"/>
        </w:rPr>
      </w:pPr>
    </w:p>
    <w:p w:rsidR="00FD39E0" w:rsidRPr="00667611" w:rsidRDefault="00FD39E0" w:rsidP="004D3935">
      <w:pPr>
        <w:pStyle w:val="AralkYok"/>
        <w:rPr>
          <w:rFonts w:ascii="Times New Roman" w:hAnsi="Times New Roman" w:cs="Times New Roman"/>
          <w:b/>
          <w:bCs/>
          <w:color w:val="000000" w:themeColor="text1"/>
          <w:sz w:val="18"/>
          <w:szCs w:val="18"/>
        </w:rPr>
      </w:pPr>
    </w:p>
    <w:tbl>
      <w:tblPr>
        <w:tblW w:w="5139" w:type="pct"/>
        <w:tblInd w:w="-142" w:type="dxa"/>
        <w:tblLayout w:type="fixed"/>
        <w:tblCellMar>
          <w:left w:w="70" w:type="dxa"/>
          <w:right w:w="70" w:type="dxa"/>
        </w:tblCellMar>
        <w:tblLook w:val="04A0" w:firstRow="1" w:lastRow="0" w:firstColumn="1" w:lastColumn="0" w:noHBand="0" w:noVBand="1"/>
      </w:tblPr>
      <w:tblGrid>
        <w:gridCol w:w="524"/>
        <w:gridCol w:w="1389"/>
        <w:gridCol w:w="1907"/>
        <w:gridCol w:w="1242"/>
        <w:gridCol w:w="745"/>
        <w:gridCol w:w="571"/>
        <w:gridCol w:w="4112"/>
      </w:tblGrid>
      <w:tr w:rsidR="00934283" w:rsidRPr="001B45B9" w:rsidTr="00631332">
        <w:trPr>
          <w:trHeight w:val="342"/>
        </w:trPr>
        <w:tc>
          <w:tcPr>
            <w:tcW w:w="5000" w:type="pct"/>
            <w:gridSpan w:val="7"/>
            <w:tcBorders>
              <w:bottom w:val="single" w:sz="4" w:space="0" w:color="auto"/>
            </w:tcBorders>
          </w:tcPr>
          <w:p w:rsidR="00934283" w:rsidRPr="001B45B9" w:rsidRDefault="00934283" w:rsidP="001A6284">
            <w:pPr>
              <w:pStyle w:val="ListeParagraf"/>
              <w:jc w:val="center"/>
              <w:rPr>
                <w:b/>
                <w:bCs/>
                <w:sz w:val="18"/>
                <w:szCs w:val="18"/>
              </w:rPr>
            </w:pPr>
            <w:r w:rsidRPr="001B45B9">
              <w:rPr>
                <w:b/>
                <w:bCs/>
                <w:sz w:val="18"/>
                <w:szCs w:val="18"/>
              </w:rPr>
              <w:t xml:space="preserve">ÖĞRETİM ÜYESİ ALIM İLAN TABLOSU </w:t>
            </w:r>
          </w:p>
        </w:tc>
      </w:tr>
      <w:tr w:rsidR="00934283" w:rsidRPr="001B45B9" w:rsidTr="00631332">
        <w:trPr>
          <w:trHeight w:val="737"/>
        </w:trPr>
        <w:tc>
          <w:tcPr>
            <w:tcW w:w="5000" w:type="pct"/>
            <w:gridSpan w:val="7"/>
            <w:tcBorders>
              <w:top w:val="single" w:sz="4" w:space="0" w:color="auto"/>
              <w:left w:val="single" w:sz="4" w:space="0" w:color="auto"/>
              <w:bottom w:val="single" w:sz="4" w:space="0" w:color="auto"/>
              <w:right w:val="single" w:sz="4" w:space="0" w:color="auto"/>
            </w:tcBorders>
          </w:tcPr>
          <w:p w:rsidR="00934283" w:rsidRPr="001B45B9" w:rsidRDefault="00934283" w:rsidP="001A6284">
            <w:pPr>
              <w:spacing w:after="0" w:line="240" w:lineRule="auto"/>
              <w:rPr>
                <w:rFonts w:ascii="Times New Roman" w:eastAsia="Times New Roman" w:hAnsi="Times New Roman" w:cs="Times New Roman"/>
                <w:b/>
                <w:bCs/>
                <w:sz w:val="18"/>
                <w:szCs w:val="18"/>
              </w:rPr>
            </w:pPr>
          </w:p>
          <w:p w:rsidR="00934283" w:rsidRPr="001B45B9" w:rsidRDefault="00934283" w:rsidP="001A6284">
            <w:pPr>
              <w:spacing w:after="0" w:line="240" w:lineRule="auto"/>
              <w:rPr>
                <w:rFonts w:ascii="Times New Roman" w:eastAsia="Times New Roman" w:hAnsi="Times New Roman" w:cs="Times New Roman"/>
                <w:b/>
                <w:bCs/>
                <w:sz w:val="18"/>
                <w:szCs w:val="18"/>
              </w:rPr>
            </w:pPr>
            <w:r w:rsidRPr="001B45B9">
              <w:rPr>
                <w:rFonts w:ascii="Times New Roman" w:eastAsia="Times New Roman" w:hAnsi="Times New Roman" w:cs="Times New Roman"/>
                <w:b/>
                <w:bCs/>
                <w:sz w:val="18"/>
                <w:szCs w:val="18"/>
              </w:rPr>
              <w:t>BİRİMİ:</w:t>
            </w:r>
            <w:r w:rsidRPr="001B45B9">
              <w:rPr>
                <w:rFonts w:ascii="Times New Roman" w:eastAsia="Times New Roman" w:hAnsi="Times New Roman" w:cs="Times New Roman"/>
                <w:bCs/>
                <w:sz w:val="18"/>
                <w:szCs w:val="18"/>
              </w:rPr>
              <w:t xml:space="preserve"> </w:t>
            </w:r>
            <w:r w:rsidRPr="001B45B9">
              <w:rPr>
                <w:rFonts w:ascii="Times New Roman" w:eastAsia="Times New Roman" w:hAnsi="Times New Roman" w:cs="Times New Roman"/>
                <w:b/>
                <w:bCs/>
                <w:sz w:val="18"/>
                <w:szCs w:val="18"/>
              </w:rPr>
              <w:t>MÜHENDİSLİK VE DOĞA BİLİMLERİ FAKÜLTESİ</w:t>
            </w:r>
          </w:p>
        </w:tc>
      </w:tr>
      <w:tr w:rsidR="00631332" w:rsidRPr="001B45B9" w:rsidTr="00631332">
        <w:trPr>
          <w:trHeight w:val="716"/>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283" w:rsidRPr="001B45B9" w:rsidRDefault="00934283" w:rsidP="001A6284">
            <w:pPr>
              <w:spacing w:after="0" w:line="240" w:lineRule="auto"/>
              <w:rPr>
                <w:rFonts w:ascii="Times New Roman" w:eastAsia="Times New Roman" w:hAnsi="Times New Roman" w:cs="Times New Roman"/>
                <w:b/>
                <w:bCs/>
                <w:sz w:val="18"/>
                <w:szCs w:val="18"/>
              </w:rPr>
            </w:pPr>
            <w:r w:rsidRPr="001B45B9">
              <w:rPr>
                <w:rFonts w:ascii="Times New Roman" w:eastAsia="Times New Roman" w:hAnsi="Times New Roman" w:cs="Times New Roman"/>
                <w:b/>
                <w:bCs/>
                <w:sz w:val="18"/>
                <w:szCs w:val="18"/>
              </w:rPr>
              <w:t>Sıra</w:t>
            </w:r>
          </w:p>
          <w:p w:rsidR="00934283" w:rsidRPr="001B45B9" w:rsidRDefault="00934283" w:rsidP="001A6284">
            <w:pPr>
              <w:spacing w:after="0" w:line="240" w:lineRule="auto"/>
              <w:rPr>
                <w:rFonts w:ascii="Times New Roman" w:eastAsia="Times New Roman" w:hAnsi="Times New Roman" w:cs="Times New Roman"/>
                <w:b/>
                <w:bCs/>
                <w:sz w:val="18"/>
                <w:szCs w:val="18"/>
              </w:rPr>
            </w:pPr>
            <w:r w:rsidRPr="001B45B9">
              <w:rPr>
                <w:rFonts w:ascii="Times New Roman" w:eastAsia="Times New Roman" w:hAnsi="Times New Roman" w:cs="Times New Roman"/>
                <w:b/>
                <w:bCs/>
                <w:sz w:val="18"/>
                <w:szCs w:val="18"/>
              </w:rPr>
              <w:t>No</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934283" w:rsidRPr="001B45B9" w:rsidRDefault="00934283" w:rsidP="001A6284">
            <w:pPr>
              <w:spacing w:after="0" w:line="240" w:lineRule="auto"/>
              <w:jc w:val="center"/>
              <w:rPr>
                <w:rFonts w:ascii="Times New Roman" w:eastAsia="Times New Roman" w:hAnsi="Times New Roman" w:cs="Times New Roman"/>
                <w:b/>
                <w:bCs/>
                <w:sz w:val="18"/>
                <w:szCs w:val="18"/>
              </w:rPr>
            </w:pPr>
            <w:r w:rsidRPr="001B45B9">
              <w:rPr>
                <w:rFonts w:ascii="Times New Roman" w:eastAsia="Times New Roman" w:hAnsi="Times New Roman" w:cs="Times New Roman"/>
                <w:b/>
                <w:bCs/>
                <w:sz w:val="18"/>
                <w:szCs w:val="18"/>
              </w:rPr>
              <w:t>Bölüm</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934283" w:rsidRPr="001B45B9" w:rsidRDefault="00934283" w:rsidP="001A6284">
            <w:pPr>
              <w:spacing w:after="0" w:line="240" w:lineRule="auto"/>
              <w:jc w:val="center"/>
              <w:rPr>
                <w:rFonts w:ascii="Times New Roman" w:eastAsia="Times New Roman" w:hAnsi="Times New Roman" w:cs="Times New Roman"/>
                <w:b/>
                <w:bCs/>
                <w:sz w:val="18"/>
                <w:szCs w:val="18"/>
              </w:rPr>
            </w:pPr>
            <w:r w:rsidRPr="001B45B9">
              <w:rPr>
                <w:rFonts w:ascii="Times New Roman" w:eastAsia="Times New Roman" w:hAnsi="Times New Roman" w:cs="Times New Roman"/>
                <w:b/>
                <w:bCs/>
                <w:sz w:val="18"/>
                <w:szCs w:val="18"/>
              </w:rPr>
              <w:t>Anabilim Dalı</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934283" w:rsidRPr="001B45B9" w:rsidRDefault="00934283" w:rsidP="001A6284">
            <w:pPr>
              <w:spacing w:after="0" w:line="240" w:lineRule="auto"/>
              <w:jc w:val="center"/>
              <w:rPr>
                <w:rFonts w:ascii="Times New Roman" w:eastAsia="Times New Roman" w:hAnsi="Times New Roman" w:cs="Times New Roman"/>
                <w:b/>
                <w:bCs/>
                <w:sz w:val="18"/>
                <w:szCs w:val="18"/>
              </w:rPr>
            </w:pPr>
            <w:r w:rsidRPr="001B45B9">
              <w:rPr>
                <w:rFonts w:ascii="Times New Roman" w:eastAsia="Times New Roman" w:hAnsi="Times New Roman" w:cs="Times New Roman"/>
                <w:b/>
                <w:bCs/>
                <w:sz w:val="18"/>
                <w:szCs w:val="18"/>
              </w:rPr>
              <w:t>Unvanı</w:t>
            </w:r>
          </w:p>
        </w:tc>
        <w:tc>
          <w:tcPr>
            <w:tcW w:w="355" w:type="pct"/>
            <w:tcBorders>
              <w:top w:val="single" w:sz="4" w:space="0" w:color="auto"/>
              <w:left w:val="nil"/>
              <w:bottom w:val="single" w:sz="4" w:space="0" w:color="auto"/>
              <w:right w:val="single" w:sz="4" w:space="0" w:color="auto"/>
            </w:tcBorders>
            <w:vAlign w:val="center"/>
          </w:tcPr>
          <w:p w:rsidR="00934283" w:rsidRPr="001B45B9" w:rsidRDefault="00934283" w:rsidP="001A6284">
            <w:pPr>
              <w:spacing w:after="0" w:line="240" w:lineRule="auto"/>
              <w:jc w:val="center"/>
              <w:rPr>
                <w:rFonts w:ascii="Times New Roman" w:eastAsia="Times New Roman" w:hAnsi="Times New Roman" w:cs="Times New Roman"/>
                <w:b/>
                <w:bCs/>
                <w:sz w:val="18"/>
                <w:szCs w:val="18"/>
              </w:rPr>
            </w:pPr>
            <w:r w:rsidRPr="001B45B9">
              <w:rPr>
                <w:rFonts w:ascii="Times New Roman" w:eastAsia="Times New Roman" w:hAnsi="Times New Roman" w:cs="Times New Roman"/>
                <w:b/>
                <w:bCs/>
                <w:sz w:val="18"/>
                <w:szCs w:val="18"/>
              </w:rPr>
              <w:t>Derece</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283" w:rsidRPr="001B45B9" w:rsidRDefault="00934283" w:rsidP="001A6284">
            <w:pPr>
              <w:spacing w:after="0" w:line="240" w:lineRule="auto"/>
              <w:jc w:val="center"/>
              <w:rPr>
                <w:rFonts w:ascii="Times New Roman" w:eastAsia="Times New Roman" w:hAnsi="Times New Roman" w:cs="Times New Roman"/>
                <w:b/>
                <w:bCs/>
                <w:sz w:val="18"/>
                <w:szCs w:val="18"/>
              </w:rPr>
            </w:pPr>
            <w:r w:rsidRPr="001B45B9">
              <w:rPr>
                <w:rFonts w:ascii="Times New Roman" w:eastAsia="Times New Roman" w:hAnsi="Times New Roman" w:cs="Times New Roman"/>
                <w:b/>
                <w:bCs/>
                <w:sz w:val="18"/>
                <w:szCs w:val="18"/>
              </w:rPr>
              <w:t>Adet</w:t>
            </w:r>
          </w:p>
        </w:tc>
        <w:tc>
          <w:tcPr>
            <w:tcW w:w="1960" w:type="pct"/>
            <w:tcBorders>
              <w:top w:val="single" w:sz="4" w:space="0" w:color="auto"/>
              <w:left w:val="nil"/>
              <w:bottom w:val="single" w:sz="4" w:space="0" w:color="auto"/>
              <w:right w:val="single" w:sz="4" w:space="0" w:color="auto"/>
            </w:tcBorders>
            <w:shd w:val="clear" w:color="auto" w:fill="auto"/>
            <w:noWrap/>
            <w:vAlign w:val="center"/>
            <w:hideMark/>
          </w:tcPr>
          <w:p w:rsidR="00934283" w:rsidRPr="001B45B9" w:rsidRDefault="00934283" w:rsidP="001A6284">
            <w:pPr>
              <w:spacing w:after="0" w:line="240" w:lineRule="auto"/>
              <w:jc w:val="center"/>
              <w:rPr>
                <w:rFonts w:ascii="Times New Roman" w:eastAsia="Times New Roman" w:hAnsi="Times New Roman" w:cs="Times New Roman"/>
                <w:b/>
                <w:bCs/>
                <w:sz w:val="18"/>
                <w:szCs w:val="18"/>
              </w:rPr>
            </w:pPr>
            <w:r w:rsidRPr="001B45B9">
              <w:rPr>
                <w:rFonts w:ascii="Times New Roman" w:eastAsia="Times New Roman" w:hAnsi="Times New Roman" w:cs="Times New Roman"/>
                <w:b/>
                <w:bCs/>
                <w:sz w:val="18"/>
                <w:szCs w:val="18"/>
              </w:rPr>
              <w:t xml:space="preserve">Özel Şartlar </w:t>
            </w:r>
          </w:p>
        </w:tc>
      </w:tr>
      <w:tr w:rsidR="00631332" w:rsidRPr="001B45B9" w:rsidTr="00631332">
        <w:trPr>
          <w:trHeight w:val="638"/>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1</w:t>
            </w:r>
          </w:p>
        </w:tc>
        <w:tc>
          <w:tcPr>
            <w:tcW w:w="66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Bilgisayar Mühendisliği</w:t>
            </w:r>
          </w:p>
        </w:tc>
        <w:tc>
          <w:tcPr>
            <w:tcW w:w="909"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 xml:space="preserve">Bilgisayar Yazılımı </w:t>
            </w:r>
          </w:p>
        </w:tc>
        <w:tc>
          <w:tcPr>
            <w:tcW w:w="59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D3935">
            <w:pPr>
              <w:pStyle w:val="AralkYok"/>
              <w:rPr>
                <w:rFonts w:ascii="Times New Roman" w:hAnsi="Times New Roman" w:cs="Times New Roman"/>
                <w:sz w:val="18"/>
                <w:szCs w:val="18"/>
              </w:rPr>
            </w:pPr>
            <w:r w:rsidRPr="001B45B9">
              <w:rPr>
                <w:rFonts w:ascii="Times New Roman" w:hAnsi="Times New Roman" w:cs="Times New Roman"/>
                <w:sz w:val="18"/>
                <w:szCs w:val="18"/>
              </w:rPr>
              <w:t>Profesör</w:t>
            </w:r>
          </w:p>
        </w:tc>
        <w:tc>
          <w:tcPr>
            <w:tcW w:w="355" w:type="pct"/>
            <w:tcBorders>
              <w:top w:val="single" w:sz="4" w:space="0" w:color="auto"/>
              <w:left w:val="nil"/>
              <w:bottom w:val="single" w:sz="4" w:space="0" w:color="auto"/>
              <w:right w:val="single" w:sz="4" w:space="0" w:color="auto"/>
            </w:tcBorders>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D642B5" w:rsidRPr="001B45B9" w:rsidRDefault="009E523B" w:rsidP="00D642B5">
            <w:pPr>
              <w:pStyle w:val="AralkYok"/>
              <w:jc w:val="center"/>
              <w:rPr>
                <w:rFonts w:ascii="Times New Roman" w:hAnsi="Times New Roman" w:cs="Times New Roman"/>
                <w:sz w:val="18"/>
                <w:szCs w:val="18"/>
              </w:rPr>
            </w:pPr>
            <w:r w:rsidRPr="001B45B9">
              <w:rPr>
                <w:rFonts w:ascii="Times New Roman" w:hAnsi="Times New Roman" w:cs="Times New Roman"/>
                <w:sz w:val="18"/>
                <w:szCs w:val="18"/>
              </w:rPr>
              <w:t> </w:t>
            </w:r>
            <w:r w:rsidR="00D642B5" w:rsidRPr="001B45B9">
              <w:rPr>
                <w:rFonts w:ascii="Times New Roman" w:hAnsi="Times New Roman" w:cs="Times New Roman"/>
                <w:sz w:val="18"/>
                <w:szCs w:val="18"/>
              </w:rPr>
              <w:t>1</w:t>
            </w:r>
          </w:p>
        </w:tc>
        <w:tc>
          <w:tcPr>
            <w:tcW w:w="1960"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D642B5">
            <w:pPr>
              <w:pStyle w:val="AralkYok"/>
              <w:jc w:val="both"/>
              <w:rPr>
                <w:rFonts w:ascii="Times New Roman" w:hAnsi="Times New Roman" w:cs="Times New Roman"/>
                <w:sz w:val="18"/>
                <w:szCs w:val="18"/>
              </w:rPr>
            </w:pPr>
            <w:r w:rsidRPr="001B45B9">
              <w:rPr>
                <w:rFonts w:ascii="Times New Roman" w:hAnsi="Times New Roman" w:cs="Times New Roman"/>
                <w:sz w:val="18"/>
                <w:szCs w:val="18"/>
              </w:rPr>
              <w:t>Doçentliğini Bilgisayar Mü</w:t>
            </w:r>
            <w:r w:rsidR="004707EC">
              <w:rPr>
                <w:rFonts w:ascii="Times New Roman" w:hAnsi="Times New Roman" w:cs="Times New Roman"/>
                <w:sz w:val="18"/>
                <w:szCs w:val="18"/>
              </w:rPr>
              <w:t>hendisliği alanında almış olmak. V</w:t>
            </w:r>
            <w:r w:rsidRPr="001B45B9">
              <w:rPr>
                <w:rFonts w:ascii="Times New Roman" w:hAnsi="Times New Roman" w:cs="Times New Roman"/>
                <w:sz w:val="18"/>
                <w:szCs w:val="18"/>
              </w:rPr>
              <w:t xml:space="preserve">eri madenciliği ve veri görselleştirme alanında çalışmaları olmak. </w:t>
            </w:r>
          </w:p>
        </w:tc>
      </w:tr>
      <w:tr w:rsidR="00AF2F11" w:rsidRPr="001B45B9" w:rsidTr="00631332">
        <w:trPr>
          <w:trHeight w:val="669"/>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2F11" w:rsidRPr="001B45B9" w:rsidRDefault="00AF2F11" w:rsidP="00AF2F11">
            <w:pPr>
              <w:pStyle w:val="AralkYok"/>
              <w:jc w:val="center"/>
              <w:rPr>
                <w:rFonts w:ascii="Times New Roman" w:hAnsi="Times New Roman" w:cs="Times New Roman"/>
                <w:sz w:val="18"/>
                <w:szCs w:val="18"/>
              </w:rPr>
            </w:pPr>
            <w:r w:rsidRPr="001B45B9">
              <w:rPr>
                <w:rFonts w:ascii="Times New Roman" w:hAnsi="Times New Roman" w:cs="Times New Roman"/>
                <w:sz w:val="18"/>
                <w:szCs w:val="18"/>
              </w:rPr>
              <w:t>2</w:t>
            </w:r>
          </w:p>
        </w:tc>
        <w:tc>
          <w:tcPr>
            <w:tcW w:w="662" w:type="pct"/>
            <w:tcBorders>
              <w:top w:val="single" w:sz="4" w:space="0" w:color="auto"/>
              <w:left w:val="nil"/>
              <w:bottom w:val="single" w:sz="4" w:space="0" w:color="auto"/>
              <w:right w:val="single" w:sz="4" w:space="0" w:color="auto"/>
            </w:tcBorders>
            <w:shd w:val="clear" w:color="auto" w:fill="auto"/>
            <w:vAlign w:val="center"/>
          </w:tcPr>
          <w:p w:rsidR="00AF2F11" w:rsidRPr="001B45B9" w:rsidRDefault="00AF2F11" w:rsidP="00AF2F11">
            <w:pPr>
              <w:pStyle w:val="AralkYok"/>
              <w:rPr>
                <w:rFonts w:ascii="Times New Roman" w:hAnsi="Times New Roman" w:cs="Times New Roman"/>
                <w:sz w:val="18"/>
                <w:szCs w:val="18"/>
              </w:rPr>
            </w:pPr>
            <w:proofErr w:type="spellStart"/>
            <w:r w:rsidRPr="001B45B9">
              <w:rPr>
                <w:rFonts w:ascii="Times New Roman" w:hAnsi="Times New Roman" w:cs="Times New Roman"/>
                <w:sz w:val="18"/>
                <w:szCs w:val="18"/>
              </w:rPr>
              <w:t>Biyomühendislik</w:t>
            </w:r>
            <w:proofErr w:type="spellEnd"/>
            <w:r w:rsidRPr="001B45B9">
              <w:rPr>
                <w:rFonts w:ascii="Times New Roman" w:hAnsi="Times New Roman" w:cs="Times New Roman"/>
                <w:sz w:val="18"/>
                <w:szCs w:val="18"/>
              </w:rPr>
              <w:t xml:space="preserve"> </w:t>
            </w:r>
          </w:p>
        </w:tc>
        <w:tc>
          <w:tcPr>
            <w:tcW w:w="909" w:type="pct"/>
            <w:tcBorders>
              <w:top w:val="single" w:sz="4" w:space="0" w:color="auto"/>
              <w:left w:val="nil"/>
              <w:bottom w:val="single" w:sz="4" w:space="0" w:color="auto"/>
              <w:right w:val="single" w:sz="4" w:space="0" w:color="auto"/>
            </w:tcBorders>
            <w:shd w:val="clear" w:color="auto" w:fill="auto"/>
            <w:vAlign w:val="center"/>
          </w:tcPr>
          <w:p w:rsidR="00AF2F11" w:rsidRPr="001B45B9" w:rsidRDefault="00AF2F11" w:rsidP="00AF2F11">
            <w:pPr>
              <w:pStyle w:val="AralkYok"/>
              <w:rPr>
                <w:rFonts w:ascii="Times New Roman" w:hAnsi="Times New Roman" w:cs="Times New Roman"/>
                <w:sz w:val="18"/>
                <w:szCs w:val="18"/>
              </w:rPr>
            </w:pPr>
            <w:proofErr w:type="spellStart"/>
            <w:r w:rsidRPr="001B45B9">
              <w:rPr>
                <w:rFonts w:ascii="Times New Roman" w:hAnsi="Times New Roman" w:cs="Times New Roman"/>
                <w:sz w:val="18"/>
                <w:szCs w:val="18"/>
              </w:rPr>
              <w:t>Biyomühendislik</w:t>
            </w:r>
            <w:proofErr w:type="spellEnd"/>
            <w:r w:rsidRPr="001B45B9">
              <w:rPr>
                <w:rFonts w:ascii="Times New Roman" w:hAnsi="Times New Roman" w:cs="Times New Roman"/>
                <w:sz w:val="18"/>
                <w:szCs w:val="18"/>
              </w:rPr>
              <w:t xml:space="preserve"> </w:t>
            </w:r>
          </w:p>
        </w:tc>
        <w:tc>
          <w:tcPr>
            <w:tcW w:w="592" w:type="pct"/>
            <w:tcBorders>
              <w:top w:val="single" w:sz="4" w:space="0" w:color="auto"/>
              <w:left w:val="nil"/>
              <w:bottom w:val="single" w:sz="4" w:space="0" w:color="auto"/>
              <w:right w:val="single" w:sz="4" w:space="0" w:color="auto"/>
            </w:tcBorders>
            <w:shd w:val="clear" w:color="auto" w:fill="auto"/>
            <w:vAlign w:val="center"/>
          </w:tcPr>
          <w:p w:rsidR="00AF2F11" w:rsidRPr="001B45B9" w:rsidRDefault="00AF2F11" w:rsidP="00AF2F11">
            <w:pPr>
              <w:pStyle w:val="AralkYok"/>
              <w:rPr>
                <w:rFonts w:ascii="Times New Roman" w:hAnsi="Times New Roman" w:cs="Times New Roman"/>
                <w:sz w:val="18"/>
                <w:szCs w:val="18"/>
              </w:rPr>
            </w:pPr>
            <w:r w:rsidRPr="001B45B9">
              <w:rPr>
                <w:rFonts w:ascii="Times New Roman" w:hAnsi="Times New Roman" w:cs="Times New Roman"/>
                <w:sz w:val="18"/>
                <w:szCs w:val="18"/>
              </w:rPr>
              <w:t xml:space="preserve">Dr. </w:t>
            </w:r>
            <w:proofErr w:type="spellStart"/>
            <w:r w:rsidRPr="001B45B9">
              <w:rPr>
                <w:rFonts w:ascii="Times New Roman" w:hAnsi="Times New Roman" w:cs="Times New Roman"/>
                <w:sz w:val="18"/>
                <w:szCs w:val="18"/>
              </w:rPr>
              <w:t>Öğr</w:t>
            </w:r>
            <w:proofErr w:type="spellEnd"/>
            <w:r w:rsidRPr="001B45B9">
              <w:rPr>
                <w:rFonts w:ascii="Times New Roman" w:hAnsi="Times New Roman" w:cs="Times New Roman"/>
                <w:sz w:val="18"/>
                <w:szCs w:val="18"/>
              </w:rPr>
              <w:t>. Üyesi</w:t>
            </w:r>
          </w:p>
        </w:tc>
        <w:tc>
          <w:tcPr>
            <w:tcW w:w="355" w:type="pct"/>
            <w:tcBorders>
              <w:top w:val="single" w:sz="4" w:space="0" w:color="auto"/>
              <w:left w:val="nil"/>
              <w:bottom w:val="single" w:sz="4" w:space="0" w:color="auto"/>
              <w:right w:val="single" w:sz="4" w:space="0" w:color="auto"/>
            </w:tcBorders>
            <w:vAlign w:val="center"/>
          </w:tcPr>
          <w:p w:rsidR="00AF2F11" w:rsidRPr="001B45B9" w:rsidRDefault="00AF2F11" w:rsidP="00AF2F11">
            <w:pPr>
              <w:pStyle w:val="AralkYok"/>
              <w:jc w:val="center"/>
              <w:rPr>
                <w:rFonts w:ascii="Times New Roman" w:hAnsi="Times New Roman" w:cs="Times New Roman"/>
                <w:sz w:val="18"/>
                <w:szCs w:val="18"/>
              </w:rPr>
            </w:pPr>
            <w:r w:rsidRPr="001B45B9">
              <w:rPr>
                <w:rFonts w:ascii="Times New Roman" w:hAnsi="Times New Roman" w:cs="Times New Roman"/>
                <w:sz w:val="18"/>
                <w:szCs w:val="18"/>
              </w:rPr>
              <w:t>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AF2F11" w:rsidRPr="001B45B9" w:rsidRDefault="00AF2F11" w:rsidP="00AF2F11">
            <w:pPr>
              <w:pStyle w:val="AralkYok"/>
              <w:jc w:val="center"/>
              <w:rPr>
                <w:rFonts w:ascii="Times New Roman" w:hAnsi="Times New Roman" w:cs="Times New Roman"/>
                <w:sz w:val="18"/>
                <w:szCs w:val="18"/>
              </w:rPr>
            </w:pPr>
            <w:r w:rsidRPr="001B45B9">
              <w:rPr>
                <w:rFonts w:ascii="Times New Roman" w:hAnsi="Times New Roman" w:cs="Times New Roman"/>
                <w:sz w:val="18"/>
                <w:szCs w:val="18"/>
              </w:rPr>
              <w:t> 1</w:t>
            </w:r>
          </w:p>
        </w:tc>
        <w:tc>
          <w:tcPr>
            <w:tcW w:w="1960" w:type="pct"/>
            <w:tcBorders>
              <w:top w:val="single" w:sz="4" w:space="0" w:color="auto"/>
              <w:left w:val="nil"/>
              <w:bottom w:val="single" w:sz="4" w:space="0" w:color="auto"/>
              <w:right w:val="single" w:sz="4" w:space="0" w:color="auto"/>
            </w:tcBorders>
            <w:shd w:val="clear" w:color="auto" w:fill="auto"/>
            <w:vAlign w:val="center"/>
          </w:tcPr>
          <w:p w:rsidR="00AF2F11" w:rsidRPr="001B45B9" w:rsidRDefault="00AF2F11" w:rsidP="00AF2F11">
            <w:pPr>
              <w:pStyle w:val="AralkYok"/>
              <w:jc w:val="both"/>
              <w:rPr>
                <w:rFonts w:ascii="Times New Roman" w:hAnsi="Times New Roman" w:cs="Times New Roman"/>
                <w:sz w:val="18"/>
                <w:szCs w:val="18"/>
              </w:rPr>
            </w:pPr>
            <w:r w:rsidRPr="001B45B9">
              <w:rPr>
                <w:rFonts w:ascii="Times New Roman" w:hAnsi="Times New Roman" w:cs="Times New Roman"/>
                <w:sz w:val="18"/>
                <w:szCs w:val="18"/>
              </w:rPr>
              <w:t xml:space="preserve">Lisans derecesini </w:t>
            </w:r>
            <w:proofErr w:type="spellStart"/>
            <w:r w:rsidRPr="001B45B9">
              <w:rPr>
                <w:rFonts w:ascii="Times New Roman" w:hAnsi="Times New Roman" w:cs="Times New Roman"/>
                <w:sz w:val="18"/>
                <w:szCs w:val="18"/>
              </w:rPr>
              <w:t>Biyomühendislik</w:t>
            </w:r>
            <w:proofErr w:type="spellEnd"/>
            <w:r w:rsidRPr="001B45B9">
              <w:rPr>
                <w:rFonts w:ascii="Times New Roman" w:hAnsi="Times New Roman" w:cs="Times New Roman"/>
                <w:sz w:val="18"/>
                <w:szCs w:val="18"/>
              </w:rPr>
              <w:t xml:space="preserve"> v</w:t>
            </w:r>
            <w:r w:rsidR="004707EC">
              <w:rPr>
                <w:rFonts w:ascii="Times New Roman" w:hAnsi="Times New Roman" w:cs="Times New Roman"/>
                <w:sz w:val="18"/>
                <w:szCs w:val="18"/>
              </w:rPr>
              <w:t>eya Kimya Mühendisliği alanında,</w:t>
            </w:r>
            <w:r w:rsidRPr="001B45B9">
              <w:rPr>
                <w:rFonts w:ascii="Times New Roman" w:hAnsi="Times New Roman" w:cs="Times New Roman"/>
                <w:sz w:val="18"/>
                <w:szCs w:val="18"/>
              </w:rPr>
              <w:t xml:space="preserve"> lisansüstü derecelerini </w:t>
            </w:r>
            <w:proofErr w:type="spellStart"/>
            <w:r w:rsidRPr="001B45B9">
              <w:rPr>
                <w:rFonts w:ascii="Times New Roman" w:hAnsi="Times New Roman" w:cs="Times New Roman"/>
                <w:sz w:val="18"/>
                <w:szCs w:val="18"/>
              </w:rPr>
              <w:t>Biyomühendislik</w:t>
            </w:r>
            <w:proofErr w:type="spellEnd"/>
            <w:r w:rsidRPr="001B45B9">
              <w:rPr>
                <w:rFonts w:ascii="Times New Roman" w:hAnsi="Times New Roman" w:cs="Times New Roman"/>
                <w:sz w:val="18"/>
                <w:szCs w:val="18"/>
              </w:rPr>
              <w:t xml:space="preserve"> alanında almış olmak. </w:t>
            </w:r>
            <w:proofErr w:type="spellStart"/>
            <w:r w:rsidRPr="001B45B9">
              <w:rPr>
                <w:rFonts w:ascii="Times New Roman" w:hAnsi="Times New Roman" w:cs="Times New Roman"/>
                <w:sz w:val="18"/>
                <w:szCs w:val="18"/>
              </w:rPr>
              <w:t>Biyoproses</w:t>
            </w:r>
            <w:proofErr w:type="spellEnd"/>
            <w:r w:rsidRPr="001B45B9">
              <w:rPr>
                <w:rFonts w:ascii="Times New Roman" w:hAnsi="Times New Roman" w:cs="Times New Roman"/>
                <w:sz w:val="18"/>
                <w:szCs w:val="18"/>
              </w:rPr>
              <w:t xml:space="preserve"> konularında çalışmaları olmak</w:t>
            </w:r>
          </w:p>
        </w:tc>
      </w:tr>
      <w:tr w:rsidR="00631332" w:rsidRPr="001B45B9" w:rsidTr="00631332">
        <w:trPr>
          <w:trHeight w:val="1076"/>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3</w:t>
            </w:r>
          </w:p>
        </w:tc>
        <w:tc>
          <w:tcPr>
            <w:tcW w:w="66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Çevre Mühendisliği</w:t>
            </w:r>
          </w:p>
        </w:tc>
        <w:tc>
          <w:tcPr>
            <w:tcW w:w="909"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 xml:space="preserve">Çevre Bilimleri </w:t>
            </w:r>
          </w:p>
        </w:tc>
        <w:tc>
          <w:tcPr>
            <w:tcW w:w="59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D3935">
            <w:pPr>
              <w:pStyle w:val="AralkYok"/>
              <w:rPr>
                <w:rFonts w:ascii="Times New Roman" w:hAnsi="Times New Roman" w:cs="Times New Roman"/>
                <w:sz w:val="18"/>
                <w:szCs w:val="18"/>
              </w:rPr>
            </w:pPr>
            <w:r w:rsidRPr="001B45B9">
              <w:rPr>
                <w:rFonts w:ascii="Times New Roman" w:hAnsi="Times New Roman" w:cs="Times New Roman"/>
                <w:sz w:val="18"/>
                <w:szCs w:val="18"/>
              </w:rPr>
              <w:t>Doçent</w:t>
            </w:r>
          </w:p>
        </w:tc>
        <w:tc>
          <w:tcPr>
            <w:tcW w:w="355" w:type="pct"/>
            <w:tcBorders>
              <w:top w:val="single" w:sz="4" w:space="0" w:color="auto"/>
              <w:left w:val="nil"/>
              <w:bottom w:val="single" w:sz="4" w:space="0" w:color="auto"/>
              <w:right w:val="single" w:sz="4" w:space="0" w:color="auto"/>
            </w:tcBorders>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 </w:t>
            </w:r>
            <w:r w:rsidR="00D642B5" w:rsidRPr="001B45B9">
              <w:rPr>
                <w:rFonts w:ascii="Times New Roman" w:hAnsi="Times New Roman" w:cs="Times New Roman"/>
                <w:sz w:val="18"/>
                <w:szCs w:val="18"/>
              </w:rPr>
              <w:t>1</w:t>
            </w:r>
          </w:p>
        </w:tc>
        <w:tc>
          <w:tcPr>
            <w:tcW w:w="1960"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4707EC" w:rsidP="004707EC">
            <w:pPr>
              <w:pStyle w:val="AralkYok"/>
              <w:jc w:val="both"/>
              <w:rPr>
                <w:rFonts w:ascii="Times New Roman" w:hAnsi="Times New Roman" w:cs="Times New Roman"/>
                <w:sz w:val="18"/>
                <w:szCs w:val="18"/>
              </w:rPr>
            </w:pPr>
            <w:r>
              <w:rPr>
                <w:rFonts w:ascii="Times New Roman" w:hAnsi="Times New Roman" w:cs="Times New Roman"/>
                <w:sz w:val="18"/>
                <w:szCs w:val="18"/>
              </w:rPr>
              <w:t xml:space="preserve">Lisans ve Lisansüstü </w:t>
            </w:r>
            <w:r w:rsidR="009E523B" w:rsidRPr="001B45B9">
              <w:rPr>
                <w:rFonts w:ascii="Times New Roman" w:hAnsi="Times New Roman" w:cs="Times New Roman"/>
                <w:sz w:val="18"/>
                <w:szCs w:val="18"/>
              </w:rPr>
              <w:t>derecelerini Çevre Mühendis</w:t>
            </w:r>
            <w:r>
              <w:rPr>
                <w:rFonts w:ascii="Times New Roman" w:hAnsi="Times New Roman" w:cs="Times New Roman"/>
                <w:sz w:val="18"/>
                <w:szCs w:val="18"/>
              </w:rPr>
              <w:t xml:space="preserve">liği veya Çevre </w:t>
            </w:r>
            <w:proofErr w:type="spellStart"/>
            <w:r>
              <w:rPr>
                <w:rFonts w:ascii="Times New Roman" w:hAnsi="Times New Roman" w:cs="Times New Roman"/>
                <w:sz w:val="18"/>
                <w:szCs w:val="18"/>
              </w:rPr>
              <w:t>Biyoteknolojisi</w:t>
            </w:r>
            <w:proofErr w:type="spellEnd"/>
            <w:r>
              <w:rPr>
                <w:rFonts w:ascii="Times New Roman" w:hAnsi="Times New Roman" w:cs="Times New Roman"/>
                <w:sz w:val="18"/>
                <w:szCs w:val="18"/>
              </w:rPr>
              <w:t xml:space="preserve"> alanında almış olmak.</w:t>
            </w:r>
            <w:r w:rsidR="009E523B" w:rsidRPr="001B45B9">
              <w:rPr>
                <w:rFonts w:ascii="Times New Roman" w:hAnsi="Times New Roman" w:cs="Times New Roman"/>
                <w:sz w:val="18"/>
                <w:szCs w:val="18"/>
              </w:rPr>
              <w:t xml:space="preserve"> Doçentlik</w:t>
            </w:r>
            <w:r w:rsidR="00D642B5" w:rsidRPr="001B45B9">
              <w:rPr>
                <w:rFonts w:ascii="Times New Roman" w:hAnsi="Times New Roman" w:cs="Times New Roman"/>
                <w:sz w:val="18"/>
                <w:szCs w:val="18"/>
              </w:rPr>
              <w:t xml:space="preserve"> </w:t>
            </w:r>
            <w:r w:rsidR="009E523B" w:rsidRPr="001B45B9">
              <w:rPr>
                <w:rFonts w:ascii="Times New Roman" w:hAnsi="Times New Roman" w:cs="Times New Roman"/>
                <w:sz w:val="18"/>
                <w:szCs w:val="18"/>
              </w:rPr>
              <w:t>unvanını</w:t>
            </w:r>
            <w:r w:rsidR="00401A57" w:rsidRPr="001B45B9">
              <w:rPr>
                <w:rFonts w:ascii="Times New Roman" w:hAnsi="Times New Roman" w:cs="Times New Roman"/>
                <w:sz w:val="18"/>
                <w:szCs w:val="18"/>
              </w:rPr>
              <w:t xml:space="preserve"> </w:t>
            </w:r>
            <w:r w:rsidR="009E523B" w:rsidRPr="001B45B9">
              <w:rPr>
                <w:rFonts w:ascii="Times New Roman" w:hAnsi="Times New Roman" w:cs="Times New Roman"/>
                <w:sz w:val="18"/>
                <w:szCs w:val="18"/>
              </w:rPr>
              <w:t xml:space="preserve">Çevre Bilimleri ve Mühendisliği alanından </w:t>
            </w:r>
            <w:r w:rsidR="009813FE">
              <w:rPr>
                <w:rFonts w:ascii="Times New Roman" w:hAnsi="Times New Roman" w:cs="Times New Roman"/>
                <w:sz w:val="18"/>
                <w:szCs w:val="18"/>
              </w:rPr>
              <w:t xml:space="preserve">almış olmak. Yeraltı sularının </w:t>
            </w:r>
            <w:r w:rsidR="009E523B" w:rsidRPr="001B45B9">
              <w:rPr>
                <w:rFonts w:ascii="Times New Roman" w:hAnsi="Times New Roman" w:cs="Times New Roman"/>
                <w:sz w:val="18"/>
                <w:szCs w:val="18"/>
              </w:rPr>
              <w:t>arıtımı konularında bilimsel çalışmalar yapmış olmak.</w:t>
            </w:r>
            <w:r w:rsidR="00D642B5" w:rsidRPr="001B45B9">
              <w:rPr>
                <w:rFonts w:ascii="Times New Roman" w:hAnsi="Times New Roman" w:cs="Times New Roman"/>
                <w:sz w:val="18"/>
                <w:szCs w:val="18"/>
              </w:rPr>
              <w:t xml:space="preserve"> </w:t>
            </w:r>
            <w:r w:rsidR="009E523B" w:rsidRPr="001B45B9">
              <w:rPr>
                <w:rFonts w:ascii="Times New Roman" w:hAnsi="Times New Roman" w:cs="Times New Roman"/>
                <w:sz w:val="18"/>
                <w:szCs w:val="18"/>
              </w:rPr>
              <w:t>İngilizce ders verebilme yeterliliğine sahip olmak</w:t>
            </w:r>
            <w:r w:rsidR="00AF2F11">
              <w:rPr>
                <w:rFonts w:ascii="Times New Roman" w:hAnsi="Times New Roman" w:cs="Times New Roman"/>
                <w:sz w:val="18"/>
                <w:szCs w:val="18"/>
              </w:rPr>
              <w:t>.</w:t>
            </w:r>
          </w:p>
        </w:tc>
      </w:tr>
      <w:tr w:rsidR="00631332" w:rsidRPr="001B45B9" w:rsidTr="00631332">
        <w:trPr>
          <w:trHeight w:val="668"/>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4</w:t>
            </w:r>
          </w:p>
        </w:tc>
        <w:tc>
          <w:tcPr>
            <w:tcW w:w="66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Endüstri Mühendisliği</w:t>
            </w:r>
          </w:p>
        </w:tc>
        <w:tc>
          <w:tcPr>
            <w:tcW w:w="909"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Endüstri Mühendisliği</w:t>
            </w:r>
          </w:p>
        </w:tc>
        <w:tc>
          <w:tcPr>
            <w:tcW w:w="59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D3935">
            <w:pPr>
              <w:pStyle w:val="AralkYok"/>
              <w:rPr>
                <w:rFonts w:ascii="Times New Roman" w:hAnsi="Times New Roman" w:cs="Times New Roman"/>
                <w:sz w:val="18"/>
                <w:szCs w:val="18"/>
              </w:rPr>
            </w:pPr>
            <w:r w:rsidRPr="001B45B9">
              <w:rPr>
                <w:rFonts w:ascii="Times New Roman" w:hAnsi="Times New Roman" w:cs="Times New Roman"/>
                <w:sz w:val="18"/>
                <w:szCs w:val="18"/>
              </w:rPr>
              <w:t>Doçent</w:t>
            </w:r>
          </w:p>
        </w:tc>
        <w:tc>
          <w:tcPr>
            <w:tcW w:w="355" w:type="pct"/>
            <w:tcBorders>
              <w:top w:val="single" w:sz="4" w:space="0" w:color="auto"/>
              <w:left w:val="nil"/>
              <w:bottom w:val="single" w:sz="4" w:space="0" w:color="auto"/>
              <w:right w:val="single" w:sz="4" w:space="0" w:color="auto"/>
            </w:tcBorders>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 </w:t>
            </w:r>
            <w:r w:rsidR="00D642B5" w:rsidRPr="001B45B9">
              <w:rPr>
                <w:rFonts w:ascii="Times New Roman" w:hAnsi="Times New Roman" w:cs="Times New Roman"/>
                <w:sz w:val="18"/>
                <w:szCs w:val="18"/>
              </w:rPr>
              <w:t>1</w:t>
            </w:r>
          </w:p>
        </w:tc>
        <w:tc>
          <w:tcPr>
            <w:tcW w:w="1960"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4707EC" w:rsidP="004707EC">
            <w:pPr>
              <w:pStyle w:val="AralkYok"/>
              <w:jc w:val="both"/>
              <w:rPr>
                <w:rFonts w:ascii="Times New Roman" w:hAnsi="Times New Roman" w:cs="Times New Roman"/>
                <w:sz w:val="18"/>
                <w:szCs w:val="18"/>
              </w:rPr>
            </w:pPr>
            <w:r>
              <w:rPr>
                <w:rFonts w:ascii="Times New Roman" w:hAnsi="Times New Roman" w:cs="Times New Roman"/>
                <w:sz w:val="18"/>
                <w:szCs w:val="18"/>
              </w:rPr>
              <w:t>Lisans ve</w:t>
            </w:r>
            <w:r w:rsidR="009E523B" w:rsidRPr="001B45B9">
              <w:rPr>
                <w:rFonts w:ascii="Times New Roman" w:hAnsi="Times New Roman" w:cs="Times New Roman"/>
                <w:sz w:val="18"/>
                <w:szCs w:val="18"/>
              </w:rPr>
              <w:t xml:space="preserve"> Lisansüstü </w:t>
            </w:r>
            <w:r>
              <w:rPr>
                <w:rFonts w:ascii="Times New Roman" w:hAnsi="Times New Roman" w:cs="Times New Roman"/>
                <w:sz w:val="18"/>
                <w:szCs w:val="18"/>
              </w:rPr>
              <w:t>derecelerini Endüstri Mühendisliği alanında almış olmak.</w:t>
            </w:r>
            <w:r w:rsidR="009E523B" w:rsidRPr="001B45B9">
              <w:rPr>
                <w:rFonts w:ascii="Times New Roman" w:hAnsi="Times New Roman" w:cs="Times New Roman"/>
                <w:sz w:val="18"/>
                <w:szCs w:val="18"/>
              </w:rPr>
              <w:t xml:space="preserve"> Doçentlik </w:t>
            </w:r>
            <w:r w:rsidR="00273244">
              <w:rPr>
                <w:rFonts w:ascii="Times New Roman" w:hAnsi="Times New Roman" w:cs="Times New Roman"/>
                <w:sz w:val="18"/>
                <w:szCs w:val="18"/>
              </w:rPr>
              <w:t>unvanını</w:t>
            </w:r>
            <w:r w:rsidR="009813FE">
              <w:rPr>
                <w:rFonts w:ascii="Times New Roman" w:hAnsi="Times New Roman" w:cs="Times New Roman"/>
                <w:sz w:val="18"/>
                <w:szCs w:val="18"/>
              </w:rPr>
              <w:t xml:space="preserve"> </w:t>
            </w:r>
            <w:r w:rsidR="009E523B" w:rsidRPr="001B45B9">
              <w:rPr>
                <w:rFonts w:ascii="Times New Roman" w:hAnsi="Times New Roman" w:cs="Times New Roman"/>
                <w:sz w:val="18"/>
                <w:szCs w:val="18"/>
              </w:rPr>
              <w:t>Endüstri Mühendisliği alanından almış olmak.</w:t>
            </w:r>
          </w:p>
        </w:tc>
      </w:tr>
      <w:tr w:rsidR="00631332" w:rsidRPr="001B45B9" w:rsidTr="00631332">
        <w:trPr>
          <w:trHeight w:val="527"/>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5</w:t>
            </w:r>
          </w:p>
        </w:tc>
        <w:tc>
          <w:tcPr>
            <w:tcW w:w="66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İnşaat Mühendisliği</w:t>
            </w:r>
          </w:p>
        </w:tc>
        <w:tc>
          <w:tcPr>
            <w:tcW w:w="909"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515AFC" w:rsidP="00442115">
            <w:pPr>
              <w:pStyle w:val="AralkYok"/>
              <w:rPr>
                <w:rFonts w:ascii="Times New Roman" w:hAnsi="Times New Roman" w:cs="Times New Roman"/>
                <w:sz w:val="18"/>
                <w:szCs w:val="18"/>
              </w:rPr>
            </w:pPr>
            <w:r>
              <w:rPr>
                <w:rFonts w:ascii="Times New Roman" w:hAnsi="Times New Roman" w:cs="Times New Roman"/>
                <w:sz w:val="18"/>
                <w:szCs w:val="18"/>
              </w:rPr>
              <w:t>Yapım Yöneti</w:t>
            </w:r>
            <w:r w:rsidR="009E523B" w:rsidRPr="001B45B9">
              <w:rPr>
                <w:rFonts w:ascii="Times New Roman" w:hAnsi="Times New Roman" w:cs="Times New Roman"/>
                <w:sz w:val="18"/>
                <w:szCs w:val="18"/>
              </w:rPr>
              <w:t>mi</w:t>
            </w:r>
          </w:p>
        </w:tc>
        <w:tc>
          <w:tcPr>
            <w:tcW w:w="59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D3935">
            <w:pPr>
              <w:pStyle w:val="AralkYok"/>
              <w:rPr>
                <w:rFonts w:ascii="Times New Roman" w:hAnsi="Times New Roman" w:cs="Times New Roman"/>
                <w:sz w:val="18"/>
                <w:szCs w:val="18"/>
              </w:rPr>
            </w:pPr>
            <w:r w:rsidRPr="001B45B9">
              <w:rPr>
                <w:rFonts w:ascii="Times New Roman" w:hAnsi="Times New Roman" w:cs="Times New Roman"/>
                <w:sz w:val="18"/>
                <w:szCs w:val="18"/>
              </w:rPr>
              <w:t>Dr.</w:t>
            </w:r>
            <w:r w:rsidR="00D642B5" w:rsidRPr="001B45B9">
              <w:rPr>
                <w:rFonts w:ascii="Times New Roman" w:hAnsi="Times New Roman" w:cs="Times New Roman"/>
                <w:sz w:val="18"/>
                <w:szCs w:val="18"/>
              </w:rPr>
              <w:t xml:space="preserve"> </w:t>
            </w:r>
            <w:proofErr w:type="spellStart"/>
            <w:r w:rsidRPr="001B45B9">
              <w:rPr>
                <w:rFonts w:ascii="Times New Roman" w:hAnsi="Times New Roman" w:cs="Times New Roman"/>
                <w:sz w:val="18"/>
                <w:szCs w:val="18"/>
              </w:rPr>
              <w:t>Öğr</w:t>
            </w:r>
            <w:proofErr w:type="spellEnd"/>
            <w:r w:rsidRPr="001B45B9">
              <w:rPr>
                <w:rFonts w:ascii="Times New Roman" w:hAnsi="Times New Roman" w:cs="Times New Roman"/>
                <w:sz w:val="18"/>
                <w:szCs w:val="18"/>
              </w:rPr>
              <w:t>.</w:t>
            </w:r>
            <w:r w:rsidR="00D642B5" w:rsidRPr="001B45B9">
              <w:rPr>
                <w:rFonts w:ascii="Times New Roman" w:hAnsi="Times New Roman" w:cs="Times New Roman"/>
                <w:sz w:val="18"/>
                <w:szCs w:val="18"/>
              </w:rPr>
              <w:t xml:space="preserve"> </w:t>
            </w:r>
            <w:r w:rsidRPr="001B45B9">
              <w:rPr>
                <w:rFonts w:ascii="Times New Roman" w:hAnsi="Times New Roman" w:cs="Times New Roman"/>
                <w:sz w:val="18"/>
                <w:szCs w:val="18"/>
              </w:rPr>
              <w:t>Üyesi</w:t>
            </w:r>
          </w:p>
        </w:tc>
        <w:tc>
          <w:tcPr>
            <w:tcW w:w="355" w:type="pct"/>
            <w:tcBorders>
              <w:top w:val="single" w:sz="4" w:space="0" w:color="auto"/>
              <w:left w:val="nil"/>
              <w:bottom w:val="single" w:sz="4" w:space="0" w:color="auto"/>
              <w:right w:val="single" w:sz="4" w:space="0" w:color="auto"/>
            </w:tcBorders>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 </w:t>
            </w:r>
            <w:r w:rsidR="00D642B5" w:rsidRPr="001B45B9">
              <w:rPr>
                <w:rFonts w:ascii="Times New Roman" w:hAnsi="Times New Roman" w:cs="Times New Roman"/>
                <w:sz w:val="18"/>
                <w:szCs w:val="18"/>
              </w:rPr>
              <w:t>1</w:t>
            </w:r>
          </w:p>
        </w:tc>
        <w:tc>
          <w:tcPr>
            <w:tcW w:w="1960"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707EC">
            <w:pPr>
              <w:pStyle w:val="AralkYok"/>
              <w:jc w:val="both"/>
              <w:rPr>
                <w:rFonts w:ascii="Times New Roman" w:hAnsi="Times New Roman" w:cs="Times New Roman"/>
                <w:sz w:val="18"/>
                <w:szCs w:val="18"/>
              </w:rPr>
            </w:pPr>
            <w:r w:rsidRPr="001B45B9">
              <w:rPr>
                <w:rFonts w:ascii="Times New Roman" w:hAnsi="Times New Roman" w:cs="Times New Roman"/>
                <w:sz w:val="18"/>
                <w:szCs w:val="18"/>
              </w:rPr>
              <w:t xml:space="preserve">Lisans derecesini İnşaat Mühendisliği alanından almış olmak. </w:t>
            </w:r>
            <w:r w:rsidR="004707EC">
              <w:rPr>
                <w:rFonts w:ascii="Times New Roman" w:hAnsi="Times New Roman" w:cs="Times New Roman"/>
                <w:sz w:val="18"/>
                <w:szCs w:val="18"/>
              </w:rPr>
              <w:t>Yüksek Lisans ve/veya Doktora</w:t>
            </w:r>
            <w:r w:rsidRPr="001B45B9">
              <w:rPr>
                <w:rFonts w:ascii="Times New Roman" w:hAnsi="Times New Roman" w:cs="Times New Roman"/>
                <w:sz w:val="18"/>
                <w:szCs w:val="18"/>
              </w:rPr>
              <w:t xml:space="preserve"> derecelerini Yapı</w:t>
            </w:r>
            <w:r w:rsidR="004707EC">
              <w:rPr>
                <w:rFonts w:ascii="Times New Roman" w:hAnsi="Times New Roman" w:cs="Times New Roman"/>
                <w:sz w:val="18"/>
                <w:szCs w:val="18"/>
              </w:rPr>
              <w:t>m Yönetimi ve/veya Yapı İşletmesi</w:t>
            </w:r>
            <w:r w:rsidRPr="001B45B9">
              <w:rPr>
                <w:rFonts w:ascii="Times New Roman" w:hAnsi="Times New Roman" w:cs="Times New Roman"/>
                <w:sz w:val="18"/>
                <w:szCs w:val="18"/>
              </w:rPr>
              <w:t xml:space="preserve"> alanından almış olmak. </w:t>
            </w:r>
          </w:p>
        </w:tc>
      </w:tr>
      <w:tr w:rsidR="00631332" w:rsidRPr="001B45B9" w:rsidTr="00631332">
        <w:trPr>
          <w:trHeight w:val="571"/>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6</w:t>
            </w:r>
          </w:p>
        </w:tc>
        <w:tc>
          <w:tcPr>
            <w:tcW w:w="66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Kimya</w:t>
            </w:r>
          </w:p>
        </w:tc>
        <w:tc>
          <w:tcPr>
            <w:tcW w:w="909"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Organik Kimya</w:t>
            </w:r>
          </w:p>
        </w:tc>
        <w:tc>
          <w:tcPr>
            <w:tcW w:w="59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D3935">
            <w:pPr>
              <w:pStyle w:val="AralkYok"/>
              <w:rPr>
                <w:rFonts w:ascii="Times New Roman" w:hAnsi="Times New Roman" w:cs="Times New Roman"/>
                <w:sz w:val="18"/>
                <w:szCs w:val="18"/>
              </w:rPr>
            </w:pPr>
            <w:r w:rsidRPr="001B45B9">
              <w:rPr>
                <w:rFonts w:ascii="Times New Roman" w:hAnsi="Times New Roman" w:cs="Times New Roman"/>
                <w:sz w:val="18"/>
                <w:szCs w:val="18"/>
              </w:rPr>
              <w:t>Dr.</w:t>
            </w:r>
            <w:r w:rsidR="00D642B5" w:rsidRPr="001B45B9">
              <w:rPr>
                <w:rFonts w:ascii="Times New Roman" w:hAnsi="Times New Roman" w:cs="Times New Roman"/>
                <w:sz w:val="18"/>
                <w:szCs w:val="18"/>
              </w:rPr>
              <w:t xml:space="preserve"> </w:t>
            </w:r>
            <w:proofErr w:type="spellStart"/>
            <w:r w:rsidRPr="001B45B9">
              <w:rPr>
                <w:rFonts w:ascii="Times New Roman" w:hAnsi="Times New Roman" w:cs="Times New Roman"/>
                <w:sz w:val="18"/>
                <w:szCs w:val="18"/>
              </w:rPr>
              <w:t>Öğr</w:t>
            </w:r>
            <w:proofErr w:type="spellEnd"/>
            <w:r w:rsidRPr="001B45B9">
              <w:rPr>
                <w:rFonts w:ascii="Times New Roman" w:hAnsi="Times New Roman" w:cs="Times New Roman"/>
                <w:sz w:val="18"/>
                <w:szCs w:val="18"/>
              </w:rPr>
              <w:t>. Üyesi</w:t>
            </w:r>
          </w:p>
        </w:tc>
        <w:tc>
          <w:tcPr>
            <w:tcW w:w="355" w:type="pct"/>
            <w:tcBorders>
              <w:top w:val="single" w:sz="4" w:space="0" w:color="auto"/>
              <w:left w:val="nil"/>
              <w:bottom w:val="single" w:sz="4" w:space="0" w:color="auto"/>
              <w:right w:val="single" w:sz="4" w:space="0" w:color="auto"/>
            </w:tcBorders>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 </w:t>
            </w:r>
            <w:r w:rsidR="00D642B5" w:rsidRPr="001B45B9">
              <w:rPr>
                <w:rFonts w:ascii="Times New Roman" w:hAnsi="Times New Roman" w:cs="Times New Roman"/>
                <w:sz w:val="18"/>
                <w:szCs w:val="18"/>
              </w:rPr>
              <w:t>1</w:t>
            </w:r>
          </w:p>
        </w:tc>
        <w:tc>
          <w:tcPr>
            <w:tcW w:w="1960"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AF2F11" w:rsidP="00D642B5">
            <w:pPr>
              <w:pStyle w:val="AralkYok"/>
              <w:jc w:val="both"/>
              <w:rPr>
                <w:rFonts w:ascii="Times New Roman" w:hAnsi="Times New Roman" w:cs="Times New Roman"/>
                <w:sz w:val="18"/>
                <w:szCs w:val="18"/>
              </w:rPr>
            </w:pPr>
            <w:r>
              <w:rPr>
                <w:rFonts w:ascii="Times New Roman" w:hAnsi="Times New Roman" w:cs="Times New Roman"/>
                <w:sz w:val="18"/>
                <w:szCs w:val="18"/>
              </w:rPr>
              <w:t xml:space="preserve">Lisans ve Lisansüstü derecelerini </w:t>
            </w:r>
            <w:r w:rsidR="009E523B" w:rsidRPr="001B45B9">
              <w:rPr>
                <w:rFonts w:ascii="Times New Roman" w:hAnsi="Times New Roman" w:cs="Times New Roman"/>
                <w:sz w:val="18"/>
                <w:szCs w:val="18"/>
              </w:rPr>
              <w:t>Kimya alanından almış olmak. İngilizce ders verebilme yeterliliğine sahip olmak.</w:t>
            </w:r>
          </w:p>
        </w:tc>
      </w:tr>
      <w:tr w:rsidR="00631332" w:rsidRPr="001B45B9" w:rsidTr="00631332">
        <w:trPr>
          <w:trHeight w:val="988"/>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7</w:t>
            </w:r>
          </w:p>
        </w:tc>
        <w:tc>
          <w:tcPr>
            <w:tcW w:w="66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Kimya</w:t>
            </w:r>
          </w:p>
        </w:tc>
        <w:tc>
          <w:tcPr>
            <w:tcW w:w="909"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Organik Kimya</w:t>
            </w:r>
          </w:p>
        </w:tc>
        <w:tc>
          <w:tcPr>
            <w:tcW w:w="59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D3935">
            <w:pPr>
              <w:pStyle w:val="AralkYok"/>
              <w:rPr>
                <w:rFonts w:ascii="Times New Roman" w:hAnsi="Times New Roman" w:cs="Times New Roman"/>
                <w:sz w:val="18"/>
                <w:szCs w:val="18"/>
              </w:rPr>
            </w:pPr>
            <w:r w:rsidRPr="001B45B9">
              <w:rPr>
                <w:rFonts w:ascii="Times New Roman" w:hAnsi="Times New Roman" w:cs="Times New Roman"/>
                <w:sz w:val="18"/>
                <w:szCs w:val="18"/>
              </w:rPr>
              <w:t>Doçent</w:t>
            </w:r>
          </w:p>
        </w:tc>
        <w:tc>
          <w:tcPr>
            <w:tcW w:w="355" w:type="pct"/>
            <w:tcBorders>
              <w:top w:val="single" w:sz="4" w:space="0" w:color="auto"/>
              <w:left w:val="nil"/>
              <w:bottom w:val="single" w:sz="4" w:space="0" w:color="auto"/>
              <w:right w:val="single" w:sz="4" w:space="0" w:color="auto"/>
            </w:tcBorders>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 </w:t>
            </w:r>
            <w:r w:rsidR="00D642B5" w:rsidRPr="001B45B9">
              <w:rPr>
                <w:rFonts w:ascii="Times New Roman" w:hAnsi="Times New Roman" w:cs="Times New Roman"/>
                <w:sz w:val="18"/>
                <w:szCs w:val="18"/>
              </w:rPr>
              <w:t>1</w:t>
            </w:r>
          </w:p>
        </w:tc>
        <w:tc>
          <w:tcPr>
            <w:tcW w:w="1960"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D642B5">
            <w:pPr>
              <w:pStyle w:val="AralkYok"/>
              <w:jc w:val="both"/>
              <w:rPr>
                <w:rFonts w:ascii="Times New Roman" w:hAnsi="Times New Roman" w:cs="Times New Roman"/>
                <w:sz w:val="18"/>
                <w:szCs w:val="18"/>
              </w:rPr>
            </w:pPr>
            <w:r w:rsidRPr="001B45B9">
              <w:rPr>
                <w:rFonts w:ascii="Times New Roman" w:hAnsi="Times New Roman" w:cs="Times New Roman"/>
                <w:sz w:val="18"/>
                <w:szCs w:val="18"/>
              </w:rPr>
              <w:t xml:space="preserve">Lisans, Lisansüstü ve Doçentlik derecelerini Kimya alanından almış olmak. </w:t>
            </w:r>
            <w:proofErr w:type="spellStart"/>
            <w:r w:rsidRPr="001B45B9">
              <w:rPr>
                <w:rFonts w:ascii="Times New Roman" w:hAnsi="Times New Roman" w:cs="Times New Roman"/>
                <w:sz w:val="18"/>
                <w:szCs w:val="18"/>
              </w:rPr>
              <w:t>Kiral</w:t>
            </w:r>
            <w:proofErr w:type="spellEnd"/>
            <w:r w:rsidRPr="001B45B9">
              <w:rPr>
                <w:rFonts w:ascii="Times New Roman" w:hAnsi="Times New Roman" w:cs="Times New Roman"/>
                <w:sz w:val="18"/>
                <w:szCs w:val="18"/>
              </w:rPr>
              <w:t xml:space="preserve"> katalizörler ve </w:t>
            </w:r>
            <w:proofErr w:type="spellStart"/>
            <w:r w:rsidRPr="001B45B9">
              <w:rPr>
                <w:rFonts w:ascii="Times New Roman" w:hAnsi="Times New Roman" w:cs="Times New Roman"/>
                <w:sz w:val="18"/>
                <w:szCs w:val="18"/>
              </w:rPr>
              <w:t>Urasil</w:t>
            </w:r>
            <w:proofErr w:type="spellEnd"/>
            <w:r w:rsidRPr="001B45B9">
              <w:rPr>
                <w:rFonts w:ascii="Times New Roman" w:hAnsi="Times New Roman" w:cs="Times New Roman"/>
                <w:sz w:val="18"/>
                <w:szCs w:val="18"/>
              </w:rPr>
              <w:t xml:space="preserve"> türevlerinin sentezi konularında çalışmaları olmak. İngilizce ders verebilme yeterliliğine sahip olmak.</w:t>
            </w:r>
          </w:p>
        </w:tc>
      </w:tr>
      <w:tr w:rsidR="00631332" w:rsidRPr="001B45B9" w:rsidTr="00631332">
        <w:trPr>
          <w:trHeight w:val="594"/>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631332"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8</w:t>
            </w:r>
          </w:p>
        </w:tc>
        <w:tc>
          <w:tcPr>
            <w:tcW w:w="66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Lif ve Polimer Mühendisliği</w:t>
            </w:r>
          </w:p>
        </w:tc>
        <w:tc>
          <w:tcPr>
            <w:tcW w:w="909"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Lif ve Polimer Mühendisliği</w:t>
            </w:r>
          </w:p>
        </w:tc>
        <w:tc>
          <w:tcPr>
            <w:tcW w:w="59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D3935">
            <w:pPr>
              <w:pStyle w:val="AralkYok"/>
              <w:rPr>
                <w:rFonts w:ascii="Times New Roman" w:hAnsi="Times New Roman" w:cs="Times New Roman"/>
                <w:sz w:val="18"/>
                <w:szCs w:val="18"/>
              </w:rPr>
            </w:pPr>
            <w:r w:rsidRPr="001B45B9">
              <w:rPr>
                <w:rFonts w:ascii="Times New Roman" w:hAnsi="Times New Roman" w:cs="Times New Roman"/>
                <w:sz w:val="18"/>
                <w:szCs w:val="18"/>
              </w:rPr>
              <w:t>Doçent</w:t>
            </w:r>
          </w:p>
        </w:tc>
        <w:tc>
          <w:tcPr>
            <w:tcW w:w="355" w:type="pct"/>
            <w:tcBorders>
              <w:top w:val="single" w:sz="4" w:space="0" w:color="auto"/>
              <w:left w:val="nil"/>
              <w:bottom w:val="single" w:sz="4" w:space="0" w:color="auto"/>
              <w:right w:val="single" w:sz="4" w:space="0" w:color="auto"/>
            </w:tcBorders>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 </w:t>
            </w:r>
            <w:r w:rsidR="00D642B5" w:rsidRPr="001B45B9">
              <w:rPr>
                <w:rFonts w:ascii="Times New Roman" w:hAnsi="Times New Roman" w:cs="Times New Roman"/>
                <w:sz w:val="18"/>
                <w:szCs w:val="18"/>
              </w:rPr>
              <w:t>1</w:t>
            </w:r>
          </w:p>
        </w:tc>
        <w:tc>
          <w:tcPr>
            <w:tcW w:w="1960"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D642B5">
            <w:pPr>
              <w:pStyle w:val="AralkYok"/>
              <w:jc w:val="both"/>
              <w:rPr>
                <w:rFonts w:ascii="Times New Roman" w:hAnsi="Times New Roman" w:cs="Times New Roman"/>
                <w:sz w:val="18"/>
                <w:szCs w:val="18"/>
              </w:rPr>
            </w:pPr>
            <w:r w:rsidRPr="001B45B9">
              <w:rPr>
                <w:rFonts w:ascii="Times New Roman" w:hAnsi="Times New Roman" w:cs="Times New Roman"/>
                <w:sz w:val="18"/>
                <w:szCs w:val="18"/>
              </w:rPr>
              <w:t>Lisans, Lisan</w:t>
            </w:r>
            <w:r w:rsidR="00AF2F11">
              <w:rPr>
                <w:rFonts w:ascii="Times New Roman" w:hAnsi="Times New Roman" w:cs="Times New Roman"/>
                <w:sz w:val="18"/>
                <w:szCs w:val="18"/>
              </w:rPr>
              <w:t>s</w:t>
            </w:r>
            <w:r w:rsidRPr="001B45B9">
              <w:rPr>
                <w:rFonts w:ascii="Times New Roman" w:hAnsi="Times New Roman" w:cs="Times New Roman"/>
                <w:sz w:val="18"/>
                <w:szCs w:val="18"/>
              </w:rPr>
              <w:t>üstü ve Doçentlik derecelerini, Makine Mühendisliği,  Kimya Mühendisliği, Lif ve Polimer</w:t>
            </w:r>
            <w:r w:rsidR="00D642B5" w:rsidRPr="001B45B9">
              <w:rPr>
                <w:rFonts w:ascii="Times New Roman" w:hAnsi="Times New Roman" w:cs="Times New Roman"/>
                <w:sz w:val="18"/>
                <w:szCs w:val="18"/>
              </w:rPr>
              <w:t xml:space="preserve"> </w:t>
            </w:r>
            <w:r w:rsidR="00273244">
              <w:rPr>
                <w:rFonts w:ascii="Times New Roman" w:hAnsi="Times New Roman" w:cs="Times New Roman"/>
                <w:sz w:val="18"/>
                <w:szCs w:val="18"/>
              </w:rPr>
              <w:t>Mühendi</w:t>
            </w:r>
            <w:r w:rsidR="00AF2F11">
              <w:rPr>
                <w:rFonts w:ascii="Times New Roman" w:hAnsi="Times New Roman" w:cs="Times New Roman"/>
                <w:sz w:val="18"/>
                <w:szCs w:val="18"/>
              </w:rPr>
              <w:t>sliği veya Kimya b</w:t>
            </w:r>
            <w:r w:rsidR="00273244">
              <w:rPr>
                <w:rFonts w:ascii="Times New Roman" w:hAnsi="Times New Roman" w:cs="Times New Roman"/>
                <w:sz w:val="18"/>
                <w:szCs w:val="18"/>
              </w:rPr>
              <w:t>ölüm</w:t>
            </w:r>
            <w:r w:rsidRPr="001B45B9">
              <w:rPr>
                <w:rFonts w:ascii="Times New Roman" w:hAnsi="Times New Roman" w:cs="Times New Roman"/>
                <w:sz w:val="18"/>
                <w:szCs w:val="18"/>
              </w:rPr>
              <w:t xml:space="preserve">lerinden </w:t>
            </w:r>
            <w:r w:rsidR="004707EC">
              <w:rPr>
                <w:rFonts w:ascii="Times New Roman" w:hAnsi="Times New Roman" w:cs="Times New Roman"/>
                <w:sz w:val="18"/>
                <w:szCs w:val="18"/>
              </w:rPr>
              <w:t>herhangi birisinden almış olmak. P</w:t>
            </w:r>
            <w:r w:rsidRPr="001B45B9">
              <w:rPr>
                <w:rFonts w:ascii="Times New Roman" w:hAnsi="Times New Roman" w:cs="Times New Roman"/>
                <w:sz w:val="18"/>
                <w:szCs w:val="18"/>
              </w:rPr>
              <w:t xml:space="preserve">olimer </w:t>
            </w:r>
            <w:r w:rsidR="004707EC">
              <w:rPr>
                <w:rFonts w:ascii="Times New Roman" w:hAnsi="Times New Roman" w:cs="Times New Roman"/>
                <w:sz w:val="18"/>
                <w:szCs w:val="18"/>
              </w:rPr>
              <w:t xml:space="preserve">malzemeler ve sonlu elemanlar yöntemi,  polimer akış </w:t>
            </w:r>
            <w:proofErr w:type="gramStart"/>
            <w:r w:rsidR="004707EC">
              <w:rPr>
                <w:rFonts w:ascii="Times New Roman" w:hAnsi="Times New Roman" w:cs="Times New Roman"/>
                <w:sz w:val="18"/>
                <w:szCs w:val="18"/>
              </w:rPr>
              <w:t>simü</w:t>
            </w:r>
            <w:r w:rsidRPr="001B45B9">
              <w:rPr>
                <w:rFonts w:ascii="Times New Roman" w:hAnsi="Times New Roman" w:cs="Times New Roman"/>
                <w:sz w:val="18"/>
                <w:szCs w:val="18"/>
              </w:rPr>
              <w:t>lasyonu</w:t>
            </w:r>
            <w:proofErr w:type="gramEnd"/>
            <w:r w:rsidRPr="001B45B9">
              <w:rPr>
                <w:rFonts w:ascii="Times New Roman" w:hAnsi="Times New Roman" w:cs="Times New Roman"/>
                <w:sz w:val="18"/>
                <w:szCs w:val="18"/>
              </w:rPr>
              <w:t xml:space="preserve"> ve polimer kalıplama ile ilgili bilimsel çalışmaları olmak.  İngilizce ders verebilme yeterliliğine sahip olmak.</w:t>
            </w:r>
          </w:p>
        </w:tc>
      </w:tr>
      <w:tr w:rsidR="00631332" w:rsidRPr="001B45B9" w:rsidTr="00631332">
        <w:trPr>
          <w:trHeight w:val="418"/>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631332"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9</w:t>
            </w:r>
          </w:p>
        </w:tc>
        <w:tc>
          <w:tcPr>
            <w:tcW w:w="66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proofErr w:type="spellStart"/>
            <w:r w:rsidRPr="001B45B9">
              <w:rPr>
                <w:rFonts w:ascii="Times New Roman" w:hAnsi="Times New Roman" w:cs="Times New Roman"/>
                <w:sz w:val="18"/>
                <w:szCs w:val="18"/>
              </w:rPr>
              <w:t>Mekatronik</w:t>
            </w:r>
            <w:proofErr w:type="spellEnd"/>
            <w:r w:rsidRPr="001B45B9">
              <w:rPr>
                <w:rFonts w:ascii="Times New Roman" w:hAnsi="Times New Roman" w:cs="Times New Roman"/>
                <w:sz w:val="18"/>
                <w:szCs w:val="18"/>
              </w:rPr>
              <w:t xml:space="preserve"> Mühendisliği</w:t>
            </w:r>
          </w:p>
        </w:tc>
        <w:tc>
          <w:tcPr>
            <w:tcW w:w="909"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 xml:space="preserve">Bilgisayar Sistemleri </w:t>
            </w:r>
          </w:p>
        </w:tc>
        <w:tc>
          <w:tcPr>
            <w:tcW w:w="59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D3935">
            <w:pPr>
              <w:pStyle w:val="AralkYok"/>
              <w:rPr>
                <w:rFonts w:ascii="Times New Roman" w:hAnsi="Times New Roman" w:cs="Times New Roman"/>
                <w:sz w:val="18"/>
                <w:szCs w:val="18"/>
              </w:rPr>
            </w:pPr>
            <w:r w:rsidRPr="001B45B9">
              <w:rPr>
                <w:rFonts w:ascii="Times New Roman" w:hAnsi="Times New Roman" w:cs="Times New Roman"/>
                <w:sz w:val="18"/>
                <w:szCs w:val="18"/>
              </w:rPr>
              <w:t xml:space="preserve">Dr. </w:t>
            </w:r>
            <w:proofErr w:type="spellStart"/>
            <w:r w:rsidRPr="001B45B9">
              <w:rPr>
                <w:rFonts w:ascii="Times New Roman" w:hAnsi="Times New Roman" w:cs="Times New Roman"/>
                <w:sz w:val="18"/>
                <w:szCs w:val="18"/>
              </w:rPr>
              <w:t>Öğr</w:t>
            </w:r>
            <w:proofErr w:type="spellEnd"/>
            <w:r w:rsidRPr="001B45B9">
              <w:rPr>
                <w:rFonts w:ascii="Times New Roman" w:hAnsi="Times New Roman" w:cs="Times New Roman"/>
                <w:sz w:val="18"/>
                <w:szCs w:val="18"/>
              </w:rPr>
              <w:t>.</w:t>
            </w:r>
            <w:r w:rsidR="00D642B5" w:rsidRPr="001B45B9">
              <w:rPr>
                <w:rFonts w:ascii="Times New Roman" w:hAnsi="Times New Roman" w:cs="Times New Roman"/>
                <w:sz w:val="18"/>
                <w:szCs w:val="18"/>
              </w:rPr>
              <w:t xml:space="preserve"> </w:t>
            </w:r>
            <w:r w:rsidRPr="001B45B9">
              <w:rPr>
                <w:rFonts w:ascii="Times New Roman" w:hAnsi="Times New Roman" w:cs="Times New Roman"/>
                <w:sz w:val="18"/>
                <w:szCs w:val="18"/>
              </w:rPr>
              <w:t>Üyesi</w:t>
            </w:r>
          </w:p>
        </w:tc>
        <w:tc>
          <w:tcPr>
            <w:tcW w:w="355" w:type="pct"/>
            <w:tcBorders>
              <w:top w:val="single" w:sz="4" w:space="0" w:color="auto"/>
              <w:left w:val="nil"/>
              <w:bottom w:val="single" w:sz="4" w:space="0" w:color="auto"/>
              <w:right w:val="single" w:sz="4" w:space="0" w:color="auto"/>
            </w:tcBorders>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 </w:t>
            </w:r>
            <w:r w:rsidR="00D642B5" w:rsidRPr="001B45B9">
              <w:rPr>
                <w:rFonts w:ascii="Times New Roman" w:hAnsi="Times New Roman" w:cs="Times New Roman"/>
                <w:sz w:val="18"/>
                <w:szCs w:val="18"/>
              </w:rPr>
              <w:t>1</w:t>
            </w:r>
          </w:p>
        </w:tc>
        <w:tc>
          <w:tcPr>
            <w:tcW w:w="1960"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4707EC" w:rsidP="00D642B5">
            <w:pPr>
              <w:pStyle w:val="AralkYok"/>
              <w:jc w:val="both"/>
              <w:rPr>
                <w:rFonts w:ascii="Times New Roman" w:hAnsi="Times New Roman" w:cs="Times New Roman"/>
                <w:sz w:val="18"/>
                <w:szCs w:val="18"/>
              </w:rPr>
            </w:pPr>
            <w:r>
              <w:rPr>
                <w:rFonts w:ascii="Times New Roman" w:hAnsi="Times New Roman" w:cs="Times New Roman"/>
                <w:sz w:val="18"/>
                <w:szCs w:val="18"/>
              </w:rPr>
              <w:t>Lisans ve D</w:t>
            </w:r>
            <w:r w:rsidR="009E523B" w:rsidRPr="001B45B9">
              <w:rPr>
                <w:rFonts w:ascii="Times New Roman" w:hAnsi="Times New Roman" w:cs="Times New Roman"/>
                <w:sz w:val="18"/>
                <w:szCs w:val="18"/>
              </w:rPr>
              <w:t xml:space="preserve">oktora derecelerini </w:t>
            </w:r>
            <w:r w:rsidRPr="001B45B9">
              <w:rPr>
                <w:rFonts w:ascii="Times New Roman" w:hAnsi="Times New Roman" w:cs="Times New Roman"/>
                <w:sz w:val="18"/>
                <w:szCs w:val="18"/>
              </w:rPr>
              <w:t>Elektronik</w:t>
            </w:r>
            <w:r w:rsidR="009E523B" w:rsidRPr="001B45B9">
              <w:rPr>
                <w:rFonts w:ascii="Times New Roman" w:hAnsi="Times New Roman" w:cs="Times New Roman"/>
                <w:sz w:val="18"/>
                <w:szCs w:val="18"/>
              </w:rPr>
              <w:t>, Elektrik-Elektronik veya Elektronik ve Haberleşme Mühendisliği bölümlerinden birinden almış olmak. Ses ve videoların adli analizi konularında çalışmaları olmak.</w:t>
            </w:r>
            <w:r w:rsidR="00410524">
              <w:rPr>
                <w:rFonts w:ascii="Times New Roman" w:hAnsi="Times New Roman" w:cs="Times New Roman"/>
                <w:sz w:val="18"/>
                <w:szCs w:val="18"/>
              </w:rPr>
              <w:t xml:space="preserve"> </w:t>
            </w:r>
            <w:r w:rsidR="009E523B" w:rsidRPr="001B45B9">
              <w:rPr>
                <w:rFonts w:ascii="Times New Roman" w:hAnsi="Times New Roman" w:cs="Times New Roman"/>
                <w:sz w:val="18"/>
                <w:szCs w:val="18"/>
              </w:rPr>
              <w:t>İngilizce ders verebilme yeterliliğine sahip olmak.</w:t>
            </w:r>
          </w:p>
        </w:tc>
      </w:tr>
      <w:tr w:rsidR="00631332" w:rsidRPr="001B45B9" w:rsidTr="00631332">
        <w:trPr>
          <w:trHeight w:val="418"/>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631332"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10</w:t>
            </w:r>
          </w:p>
        </w:tc>
        <w:tc>
          <w:tcPr>
            <w:tcW w:w="66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proofErr w:type="spellStart"/>
            <w:r w:rsidRPr="001B45B9">
              <w:rPr>
                <w:rFonts w:ascii="Times New Roman" w:hAnsi="Times New Roman" w:cs="Times New Roman"/>
                <w:sz w:val="18"/>
                <w:szCs w:val="18"/>
              </w:rPr>
              <w:t>Mekatronik</w:t>
            </w:r>
            <w:proofErr w:type="spellEnd"/>
            <w:r w:rsidRPr="001B45B9">
              <w:rPr>
                <w:rFonts w:ascii="Times New Roman" w:hAnsi="Times New Roman" w:cs="Times New Roman"/>
                <w:sz w:val="18"/>
                <w:szCs w:val="18"/>
              </w:rPr>
              <w:t xml:space="preserve"> Mühendisliği</w:t>
            </w:r>
          </w:p>
        </w:tc>
        <w:tc>
          <w:tcPr>
            <w:tcW w:w="909"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 xml:space="preserve">Kontrol Sistemleri </w:t>
            </w:r>
          </w:p>
        </w:tc>
        <w:tc>
          <w:tcPr>
            <w:tcW w:w="59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D3935">
            <w:pPr>
              <w:pStyle w:val="AralkYok"/>
              <w:rPr>
                <w:rFonts w:ascii="Times New Roman" w:hAnsi="Times New Roman" w:cs="Times New Roman"/>
                <w:sz w:val="18"/>
                <w:szCs w:val="18"/>
              </w:rPr>
            </w:pPr>
            <w:r w:rsidRPr="001B45B9">
              <w:rPr>
                <w:rFonts w:ascii="Times New Roman" w:hAnsi="Times New Roman" w:cs="Times New Roman"/>
                <w:sz w:val="18"/>
                <w:szCs w:val="18"/>
              </w:rPr>
              <w:t>Profesör</w:t>
            </w:r>
          </w:p>
        </w:tc>
        <w:tc>
          <w:tcPr>
            <w:tcW w:w="355" w:type="pct"/>
            <w:tcBorders>
              <w:top w:val="single" w:sz="4" w:space="0" w:color="auto"/>
              <w:left w:val="nil"/>
              <w:bottom w:val="single" w:sz="4" w:space="0" w:color="auto"/>
              <w:right w:val="single" w:sz="4" w:space="0" w:color="auto"/>
            </w:tcBorders>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 </w:t>
            </w:r>
            <w:r w:rsidR="00D642B5" w:rsidRPr="001B45B9">
              <w:rPr>
                <w:rFonts w:ascii="Times New Roman" w:hAnsi="Times New Roman" w:cs="Times New Roman"/>
                <w:sz w:val="18"/>
                <w:szCs w:val="18"/>
              </w:rPr>
              <w:t>1</w:t>
            </w:r>
          </w:p>
        </w:tc>
        <w:tc>
          <w:tcPr>
            <w:tcW w:w="1960"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D642B5">
            <w:pPr>
              <w:pStyle w:val="AralkYok"/>
              <w:jc w:val="both"/>
              <w:rPr>
                <w:rFonts w:ascii="Times New Roman" w:hAnsi="Times New Roman" w:cs="Times New Roman"/>
                <w:sz w:val="18"/>
                <w:szCs w:val="18"/>
              </w:rPr>
            </w:pPr>
            <w:r w:rsidRPr="001B45B9">
              <w:rPr>
                <w:rFonts w:ascii="Times New Roman" w:hAnsi="Times New Roman" w:cs="Times New Roman"/>
                <w:sz w:val="18"/>
                <w:szCs w:val="18"/>
              </w:rPr>
              <w:t xml:space="preserve">Lisans, Lisansüstü ve Doçentlik derecelerini Elektrik- Elektronik, Bilgisayar </w:t>
            </w:r>
            <w:r w:rsidR="00EF0C40">
              <w:rPr>
                <w:rFonts w:ascii="Times New Roman" w:hAnsi="Times New Roman" w:cs="Times New Roman"/>
                <w:sz w:val="18"/>
                <w:szCs w:val="18"/>
              </w:rPr>
              <w:t>ve/</w:t>
            </w:r>
            <w:r w:rsidRPr="001B45B9">
              <w:rPr>
                <w:rFonts w:ascii="Times New Roman" w:hAnsi="Times New Roman" w:cs="Times New Roman"/>
                <w:sz w:val="18"/>
                <w:szCs w:val="18"/>
              </w:rPr>
              <w:t>veya Kontrol ve Otomasyon Mühendisliği alanından almış olmak.</w:t>
            </w:r>
            <w:r w:rsidR="00D642B5" w:rsidRPr="001B45B9">
              <w:rPr>
                <w:rFonts w:ascii="Times New Roman" w:hAnsi="Times New Roman" w:cs="Times New Roman"/>
                <w:sz w:val="18"/>
                <w:szCs w:val="18"/>
              </w:rPr>
              <w:t xml:space="preserve"> </w:t>
            </w:r>
            <w:r w:rsidRPr="001B45B9">
              <w:rPr>
                <w:rFonts w:ascii="Times New Roman" w:hAnsi="Times New Roman" w:cs="Times New Roman"/>
                <w:sz w:val="18"/>
                <w:szCs w:val="18"/>
              </w:rPr>
              <w:t>Kontrol Teorisi ve Robotik Uygulamaları konusunda çalışmaları olmak. İngilizce ders verebilme yeterliliğine sahip olmak.</w:t>
            </w:r>
          </w:p>
        </w:tc>
      </w:tr>
      <w:tr w:rsidR="00631332" w:rsidRPr="001B45B9" w:rsidTr="00631332">
        <w:trPr>
          <w:trHeight w:val="418"/>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631332"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11</w:t>
            </w:r>
          </w:p>
        </w:tc>
        <w:tc>
          <w:tcPr>
            <w:tcW w:w="66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proofErr w:type="spellStart"/>
            <w:r w:rsidRPr="001B45B9">
              <w:rPr>
                <w:rFonts w:ascii="Times New Roman" w:hAnsi="Times New Roman" w:cs="Times New Roman"/>
                <w:sz w:val="18"/>
                <w:szCs w:val="18"/>
              </w:rPr>
              <w:t>Metalurji</w:t>
            </w:r>
            <w:proofErr w:type="spellEnd"/>
            <w:r w:rsidRPr="001B45B9">
              <w:rPr>
                <w:rFonts w:ascii="Times New Roman" w:hAnsi="Times New Roman" w:cs="Times New Roman"/>
                <w:sz w:val="18"/>
                <w:szCs w:val="18"/>
              </w:rPr>
              <w:t xml:space="preserve"> ve Malzeme Mühendisliği</w:t>
            </w:r>
          </w:p>
        </w:tc>
        <w:tc>
          <w:tcPr>
            <w:tcW w:w="909"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 xml:space="preserve">Malzeme </w:t>
            </w:r>
          </w:p>
        </w:tc>
        <w:tc>
          <w:tcPr>
            <w:tcW w:w="59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D3935">
            <w:pPr>
              <w:pStyle w:val="AralkYok"/>
              <w:rPr>
                <w:rFonts w:ascii="Times New Roman" w:hAnsi="Times New Roman" w:cs="Times New Roman"/>
                <w:sz w:val="18"/>
                <w:szCs w:val="18"/>
              </w:rPr>
            </w:pPr>
            <w:r w:rsidRPr="001B45B9">
              <w:rPr>
                <w:rFonts w:ascii="Times New Roman" w:hAnsi="Times New Roman" w:cs="Times New Roman"/>
                <w:sz w:val="18"/>
                <w:szCs w:val="18"/>
              </w:rPr>
              <w:t>Doçent</w:t>
            </w:r>
          </w:p>
        </w:tc>
        <w:tc>
          <w:tcPr>
            <w:tcW w:w="355" w:type="pct"/>
            <w:tcBorders>
              <w:top w:val="single" w:sz="4" w:space="0" w:color="auto"/>
              <w:left w:val="nil"/>
              <w:bottom w:val="single" w:sz="4" w:space="0" w:color="auto"/>
              <w:right w:val="single" w:sz="4" w:space="0" w:color="auto"/>
            </w:tcBorders>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 </w:t>
            </w:r>
            <w:r w:rsidR="00D642B5" w:rsidRPr="001B45B9">
              <w:rPr>
                <w:rFonts w:ascii="Times New Roman" w:hAnsi="Times New Roman" w:cs="Times New Roman"/>
                <w:sz w:val="18"/>
                <w:szCs w:val="18"/>
              </w:rPr>
              <w:t>1</w:t>
            </w:r>
          </w:p>
        </w:tc>
        <w:tc>
          <w:tcPr>
            <w:tcW w:w="1960"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EF0C40" w:rsidP="00EF0C40">
            <w:pPr>
              <w:pStyle w:val="AralkYok"/>
              <w:jc w:val="both"/>
              <w:rPr>
                <w:rFonts w:ascii="Times New Roman" w:hAnsi="Times New Roman" w:cs="Times New Roman"/>
                <w:sz w:val="18"/>
                <w:szCs w:val="18"/>
              </w:rPr>
            </w:pPr>
            <w:r>
              <w:rPr>
                <w:rFonts w:ascii="Times New Roman" w:hAnsi="Times New Roman" w:cs="Times New Roman"/>
                <w:sz w:val="18"/>
                <w:szCs w:val="18"/>
              </w:rPr>
              <w:t>Lisans ve L</w:t>
            </w:r>
            <w:r w:rsidR="009E523B" w:rsidRPr="001B45B9">
              <w:rPr>
                <w:rFonts w:ascii="Times New Roman" w:hAnsi="Times New Roman" w:cs="Times New Roman"/>
                <w:sz w:val="18"/>
                <w:szCs w:val="18"/>
              </w:rPr>
              <w:t xml:space="preserve">isansüstü derecelerini </w:t>
            </w:r>
            <w:r w:rsidRPr="001B45B9">
              <w:rPr>
                <w:rFonts w:ascii="Times New Roman" w:hAnsi="Times New Roman" w:cs="Times New Roman"/>
                <w:sz w:val="18"/>
                <w:szCs w:val="18"/>
              </w:rPr>
              <w:t>Metalürji</w:t>
            </w:r>
            <w:r w:rsidR="009E523B" w:rsidRPr="001B45B9">
              <w:rPr>
                <w:rFonts w:ascii="Times New Roman" w:hAnsi="Times New Roman" w:cs="Times New Roman"/>
                <w:sz w:val="18"/>
                <w:szCs w:val="18"/>
              </w:rPr>
              <w:t xml:space="preserve"> ve M</w:t>
            </w:r>
            <w:r w:rsidR="00410524">
              <w:rPr>
                <w:rFonts w:ascii="Times New Roman" w:hAnsi="Times New Roman" w:cs="Times New Roman"/>
                <w:sz w:val="18"/>
                <w:szCs w:val="18"/>
              </w:rPr>
              <w:t>alzeme Mühendisliği</w:t>
            </w:r>
            <w:r>
              <w:rPr>
                <w:rFonts w:ascii="Times New Roman" w:hAnsi="Times New Roman" w:cs="Times New Roman"/>
                <w:sz w:val="18"/>
                <w:szCs w:val="18"/>
              </w:rPr>
              <w:t xml:space="preserve"> alanından almış olmak. </w:t>
            </w:r>
            <w:r w:rsidR="00410524">
              <w:rPr>
                <w:rFonts w:ascii="Times New Roman" w:hAnsi="Times New Roman" w:cs="Times New Roman"/>
                <w:sz w:val="18"/>
                <w:szCs w:val="18"/>
              </w:rPr>
              <w:t>Doçentlik u</w:t>
            </w:r>
            <w:r w:rsidR="009E523B" w:rsidRPr="001B45B9">
              <w:rPr>
                <w:rFonts w:ascii="Times New Roman" w:hAnsi="Times New Roman" w:cs="Times New Roman"/>
                <w:sz w:val="18"/>
                <w:szCs w:val="18"/>
              </w:rPr>
              <w:t xml:space="preserve">nvanını Malzeme ve </w:t>
            </w:r>
            <w:r w:rsidRPr="001B45B9">
              <w:rPr>
                <w:rFonts w:ascii="Times New Roman" w:hAnsi="Times New Roman" w:cs="Times New Roman"/>
                <w:sz w:val="18"/>
                <w:szCs w:val="18"/>
              </w:rPr>
              <w:t>Metalürji</w:t>
            </w:r>
            <w:r w:rsidR="009E523B" w:rsidRPr="001B45B9">
              <w:rPr>
                <w:rFonts w:ascii="Times New Roman" w:hAnsi="Times New Roman" w:cs="Times New Roman"/>
                <w:sz w:val="18"/>
                <w:szCs w:val="18"/>
              </w:rPr>
              <w:t xml:space="preserve"> Mühendisliği alanında almış olmak. Demir dışı metallerin çözünme kinetiği ve modelleme konularını içeren çalışmaları olmak. İngilizce ders vere</w:t>
            </w:r>
            <w:r>
              <w:rPr>
                <w:rFonts w:ascii="Times New Roman" w:hAnsi="Times New Roman" w:cs="Times New Roman"/>
                <w:sz w:val="18"/>
                <w:szCs w:val="18"/>
              </w:rPr>
              <w:t>bilme yeterliliğine sahip olmak</w:t>
            </w:r>
            <w:r w:rsidR="009E523B" w:rsidRPr="001B45B9">
              <w:rPr>
                <w:rFonts w:ascii="Times New Roman" w:hAnsi="Times New Roman" w:cs="Times New Roman"/>
                <w:sz w:val="18"/>
                <w:szCs w:val="18"/>
              </w:rPr>
              <w:t>.</w:t>
            </w:r>
          </w:p>
        </w:tc>
      </w:tr>
      <w:tr w:rsidR="00631332" w:rsidRPr="001B45B9" w:rsidTr="006A6816">
        <w:trPr>
          <w:trHeight w:val="806"/>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631332"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lastRenderedPageBreak/>
              <w:t>12</w:t>
            </w:r>
          </w:p>
        </w:tc>
        <w:tc>
          <w:tcPr>
            <w:tcW w:w="66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proofErr w:type="spellStart"/>
            <w:r w:rsidRPr="001B45B9">
              <w:rPr>
                <w:rFonts w:ascii="Times New Roman" w:hAnsi="Times New Roman" w:cs="Times New Roman"/>
                <w:sz w:val="18"/>
                <w:szCs w:val="18"/>
              </w:rPr>
              <w:t>Metalurji</w:t>
            </w:r>
            <w:proofErr w:type="spellEnd"/>
            <w:r w:rsidRPr="001B45B9">
              <w:rPr>
                <w:rFonts w:ascii="Times New Roman" w:hAnsi="Times New Roman" w:cs="Times New Roman"/>
                <w:sz w:val="18"/>
                <w:szCs w:val="18"/>
              </w:rPr>
              <w:t xml:space="preserve"> ve Malzeme Mühendisliği</w:t>
            </w:r>
          </w:p>
        </w:tc>
        <w:tc>
          <w:tcPr>
            <w:tcW w:w="909"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65319C" w:rsidP="00442115">
            <w:pPr>
              <w:pStyle w:val="AralkYok"/>
              <w:rPr>
                <w:rFonts w:ascii="Times New Roman" w:hAnsi="Times New Roman" w:cs="Times New Roman"/>
                <w:sz w:val="18"/>
                <w:szCs w:val="18"/>
              </w:rPr>
            </w:pPr>
            <w:r>
              <w:rPr>
                <w:rFonts w:ascii="Times New Roman" w:hAnsi="Times New Roman" w:cs="Times New Roman"/>
                <w:sz w:val="18"/>
                <w:szCs w:val="18"/>
              </w:rPr>
              <w:t>Ü</w:t>
            </w:r>
            <w:bookmarkStart w:id="0" w:name="_GoBack"/>
            <w:bookmarkEnd w:id="0"/>
            <w:r w:rsidR="009E523B" w:rsidRPr="001B45B9">
              <w:rPr>
                <w:rFonts w:ascii="Times New Roman" w:hAnsi="Times New Roman" w:cs="Times New Roman"/>
                <w:sz w:val="18"/>
                <w:szCs w:val="18"/>
              </w:rPr>
              <w:t xml:space="preserve">retim </w:t>
            </w:r>
            <w:proofErr w:type="spellStart"/>
            <w:r w:rsidR="009E523B" w:rsidRPr="001B45B9">
              <w:rPr>
                <w:rFonts w:ascii="Times New Roman" w:hAnsi="Times New Roman" w:cs="Times New Roman"/>
                <w:sz w:val="18"/>
                <w:szCs w:val="18"/>
              </w:rPr>
              <w:t>Metalurjisi</w:t>
            </w:r>
            <w:proofErr w:type="spellEnd"/>
            <w:r w:rsidR="009E523B" w:rsidRPr="001B45B9">
              <w:rPr>
                <w:rFonts w:ascii="Times New Roman" w:hAnsi="Times New Roman" w:cs="Times New Roman"/>
                <w:sz w:val="18"/>
                <w:szCs w:val="18"/>
              </w:rPr>
              <w:t xml:space="preserve"> </w:t>
            </w:r>
          </w:p>
        </w:tc>
        <w:tc>
          <w:tcPr>
            <w:tcW w:w="59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D3935">
            <w:pPr>
              <w:pStyle w:val="AralkYok"/>
              <w:rPr>
                <w:rFonts w:ascii="Times New Roman" w:hAnsi="Times New Roman" w:cs="Times New Roman"/>
                <w:sz w:val="18"/>
                <w:szCs w:val="18"/>
              </w:rPr>
            </w:pPr>
            <w:r w:rsidRPr="001B45B9">
              <w:rPr>
                <w:rFonts w:ascii="Times New Roman" w:hAnsi="Times New Roman" w:cs="Times New Roman"/>
                <w:sz w:val="18"/>
                <w:szCs w:val="18"/>
              </w:rPr>
              <w:t>Dr.</w:t>
            </w:r>
            <w:r w:rsidR="00D642B5" w:rsidRPr="001B45B9">
              <w:rPr>
                <w:rFonts w:ascii="Times New Roman" w:hAnsi="Times New Roman" w:cs="Times New Roman"/>
                <w:sz w:val="18"/>
                <w:szCs w:val="18"/>
              </w:rPr>
              <w:t xml:space="preserve"> </w:t>
            </w:r>
            <w:proofErr w:type="spellStart"/>
            <w:r w:rsidRPr="001B45B9">
              <w:rPr>
                <w:rFonts w:ascii="Times New Roman" w:hAnsi="Times New Roman" w:cs="Times New Roman"/>
                <w:sz w:val="18"/>
                <w:szCs w:val="18"/>
              </w:rPr>
              <w:t>Öğr</w:t>
            </w:r>
            <w:proofErr w:type="spellEnd"/>
            <w:r w:rsidRPr="001B45B9">
              <w:rPr>
                <w:rFonts w:ascii="Times New Roman" w:hAnsi="Times New Roman" w:cs="Times New Roman"/>
                <w:sz w:val="18"/>
                <w:szCs w:val="18"/>
              </w:rPr>
              <w:t>.</w:t>
            </w:r>
            <w:r w:rsidR="00D642B5" w:rsidRPr="001B45B9">
              <w:rPr>
                <w:rFonts w:ascii="Times New Roman" w:hAnsi="Times New Roman" w:cs="Times New Roman"/>
                <w:sz w:val="18"/>
                <w:szCs w:val="18"/>
              </w:rPr>
              <w:t xml:space="preserve"> </w:t>
            </w:r>
            <w:r w:rsidRPr="001B45B9">
              <w:rPr>
                <w:rFonts w:ascii="Times New Roman" w:hAnsi="Times New Roman" w:cs="Times New Roman"/>
                <w:sz w:val="18"/>
                <w:szCs w:val="18"/>
              </w:rPr>
              <w:t>Üyesi</w:t>
            </w:r>
          </w:p>
        </w:tc>
        <w:tc>
          <w:tcPr>
            <w:tcW w:w="355" w:type="pct"/>
            <w:tcBorders>
              <w:top w:val="single" w:sz="4" w:space="0" w:color="auto"/>
              <w:left w:val="nil"/>
              <w:bottom w:val="single" w:sz="4" w:space="0" w:color="auto"/>
              <w:right w:val="single" w:sz="4" w:space="0" w:color="auto"/>
            </w:tcBorders>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 </w:t>
            </w:r>
            <w:r w:rsidR="00D642B5" w:rsidRPr="001B45B9">
              <w:rPr>
                <w:rFonts w:ascii="Times New Roman" w:hAnsi="Times New Roman" w:cs="Times New Roman"/>
                <w:sz w:val="18"/>
                <w:szCs w:val="18"/>
              </w:rPr>
              <w:t>1</w:t>
            </w:r>
          </w:p>
        </w:tc>
        <w:tc>
          <w:tcPr>
            <w:tcW w:w="1960"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EF0C40" w:rsidP="00D642B5">
            <w:pPr>
              <w:pStyle w:val="AralkYok"/>
              <w:jc w:val="both"/>
              <w:rPr>
                <w:rFonts w:ascii="Times New Roman" w:hAnsi="Times New Roman" w:cs="Times New Roman"/>
                <w:sz w:val="18"/>
                <w:szCs w:val="18"/>
              </w:rPr>
            </w:pPr>
            <w:r>
              <w:rPr>
                <w:rFonts w:ascii="Times New Roman" w:hAnsi="Times New Roman" w:cs="Times New Roman"/>
                <w:sz w:val="18"/>
                <w:szCs w:val="18"/>
              </w:rPr>
              <w:t>Lisans ve L</w:t>
            </w:r>
            <w:r w:rsidR="009E523B" w:rsidRPr="001B45B9">
              <w:rPr>
                <w:rFonts w:ascii="Times New Roman" w:hAnsi="Times New Roman" w:cs="Times New Roman"/>
                <w:sz w:val="18"/>
                <w:szCs w:val="18"/>
              </w:rPr>
              <w:t>isansüstü derecelerini Malzeme Bilimi ve Mü</w:t>
            </w:r>
            <w:r>
              <w:rPr>
                <w:rFonts w:ascii="Times New Roman" w:hAnsi="Times New Roman" w:cs="Times New Roman"/>
                <w:sz w:val="18"/>
                <w:szCs w:val="18"/>
              </w:rPr>
              <w:t>hendisliği alanında almış olmak.</w:t>
            </w:r>
            <w:r w:rsidR="009E523B" w:rsidRPr="001B45B9">
              <w:rPr>
                <w:rFonts w:ascii="Times New Roman" w:hAnsi="Times New Roman" w:cs="Times New Roman"/>
                <w:sz w:val="18"/>
                <w:szCs w:val="18"/>
              </w:rPr>
              <w:t xml:space="preserve"> </w:t>
            </w:r>
            <w:proofErr w:type="spellStart"/>
            <w:r w:rsidR="009E523B" w:rsidRPr="001B45B9">
              <w:rPr>
                <w:rFonts w:ascii="Times New Roman" w:hAnsi="Times New Roman" w:cs="Times New Roman"/>
                <w:sz w:val="18"/>
                <w:szCs w:val="18"/>
              </w:rPr>
              <w:t>Elektroseramik</w:t>
            </w:r>
            <w:proofErr w:type="spellEnd"/>
            <w:r w:rsidR="009E523B" w:rsidRPr="001B45B9">
              <w:rPr>
                <w:rFonts w:ascii="Times New Roman" w:hAnsi="Times New Roman" w:cs="Times New Roman"/>
                <w:sz w:val="18"/>
                <w:szCs w:val="18"/>
              </w:rPr>
              <w:t xml:space="preserve"> malzemelerin üretimi ve sualtı dönüştürücü uygulamalar</w:t>
            </w:r>
            <w:r>
              <w:rPr>
                <w:rFonts w:ascii="Times New Roman" w:hAnsi="Times New Roman" w:cs="Times New Roman"/>
                <w:sz w:val="18"/>
                <w:szCs w:val="18"/>
              </w:rPr>
              <w:t>ı konularında çalışmaları olmak.</w:t>
            </w:r>
            <w:r w:rsidR="009E523B" w:rsidRPr="001B45B9">
              <w:rPr>
                <w:rFonts w:ascii="Times New Roman" w:hAnsi="Times New Roman" w:cs="Times New Roman"/>
                <w:sz w:val="18"/>
                <w:szCs w:val="18"/>
              </w:rPr>
              <w:t xml:space="preserve"> İngilizce ders ver</w:t>
            </w:r>
            <w:r>
              <w:rPr>
                <w:rFonts w:ascii="Times New Roman" w:hAnsi="Times New Roman" w:cs="Times New Roman"/>
                <w:sz w:val="18"/>
                <w:szCs w:val="18"/>
              </w:rPr>
              <w:t>ebil</w:t>
            </w:r>
            <w:r w:rsidR="009E523B" w:rsidRPr="001B45B9">
              <w:rPr>
                <w:rFonts w:ascii="Times New Roman" w:hAnsi="Times New Roman" w:cs="Times New Roman"/>
                <w:sz w:val="18"/>
                <w:szCs w:val="18"/>
              </w:rPr>
              <w:t>me yeterliliğine sahip olmak</w:t>
            </w:r>
          </w:p>
        </w:tc>
      </w:tr>
      <w:tr w:rsidR="00631332" w:rsidRPr="001B45B9" w:rsidTr="00631332">
        <w:trPr>
          <w:trHeight w:val="418"/>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2B18CA" w:rsidP="00173CBC">
            <w:pPr>
              <w:pStyle w:val="AralkYok"/>
              <w:jc w:val="center"/>
              <w:rPr>
                <w:rFonts w:ascii="Times New Roman" w:hAnsi="Times New Roman" w:cs="Times New Roman"/>
                <w:sz w:val="18"/>
                <w:szCs w:val="18"/>
              </w:rPr>
            </w:pPr>
            <w:r>
              <w:rPr>
                <w:rFonts w:ascii="Times New Roman" w:hAnsi="Times New Roman" w:cs="Times New Roman"/>
                <w:sz w:val="18"/>
                <w:szCs w:val="18"/>
              </w:rPr>
              <w:t>13</w:t>
            </w:r>
          </w:p>
        </w:tc>
        <w:tc>
          <w:tcPr>
            <w:tcW w:w="66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Kimya Mühendisliği</w:t>
            </w:r>
          </w:p>
        </w:tc>
        <w:tc>
          <w:tcPr>
            <w:tcW w:w="909"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42115">
            <w:pPr>
              <w:pStyle w:val="AralkYok"/>
              <w:rPr>
                <w:rFonts w:ascii="Times New Roman" w:hAnsi="Times New Roman" w:cs="Times New Roman"/>
                <w:sz w:val="18"/>
                <w:szCs w:val="18"/>
              </w:rPr>
            </w:pPr>
            <w:r w:rsidRPr="001B45B9">
              <w:rPr>
                <w:rFonts w:ascii="Times New Roman" w:hAnsi="Times New Roman" w:cs="Times New Roman"/>
                <w:sz w:val="18"/>
                <w:szCs w:val="18"/>
              </w:rPr>
              <w:t>Kimya Mühendisliği</w:t>
            </w:r>
          </w:p>
        </w:tc>
        <w:tc>
          <w:tcPr>
            <w:tcW w:w="59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D3935">
            <w:pPr>
              <w:pStyle w:val="AralkYok"/>
              <w:rPr>
                <w:rFonts w:ascii="Times New Roman" w:hAnsi="Times New Roman" w:cs="Times New Roman"/>
                <w:sz w:val="18"/>
                <w:szCs w:val="18"/>
              </w:rPr>
            </w:pPr>
            <w:r w:rsidRPr="001B45B9">
              <w:rPr>
                <w:rFonts w:ascii="Times New Roman" w:hAnsi="Times New Roman" w:cs="Times New Roman"/>
                <w:sz w:val="18"/>
                <w:szCs w:val="18"/>
              </w:rPr>
              <w:t>Dr.</w:t>
            </w:r>
            <w:r w:rsidR="00D642B5" w:rsidRPr="001B45B9">
              <w:rPr>
                <w:rFonts w:ascii="Times New Roman" w:hAnsi="Times New Roman" w:cs="Times New Roman"/>
                <w:sz w:val="18"/>
                <w:szCs w:val="18"/>
              </w:rPr>
              <w:t xml:space="preserve"> </w:t>
            </w:r>
            <w:proofErr w:type="spellStart"/>
            <w:r w:rsidR="00D642B5" w:rsidRPr="001B45B9">
              <w:rPr>
                <w:rFonts w:ascii="Times New Roman" w:hAnsi="Times New Roman" w:cs="Times New Roman"/>
                <w:sz w:val="18"/>
                <w:szCs w:val="18"/>
              </w:rPr>
              <w:t>Öğr</w:t>
            </w:r>
            <w:proofErr w:type="spellEnd"/>
            <w:r w:rsidR="00D642B5" w:rsidRPr="001B45B9">
              <w:rPr>
                <w:rFonts w:ascii="Times New Roman" w:hAnsi="Times New Roman" w:cs="Times New Roman"/>
                <w:sz w:val="18"/>
                <w:szCs w:val="18"/>
              </w:rPr>
              <w:t xml:space="preserve">. </w:t>
            </w:r>
            <w:r w:rsidRPr="001B45B9">
              <w:rPr>
                <w:rFonts w:ascii="Times New Roman" w:hAnsi="Times New Roman" w:cs="Times New Roman"/>
                <w:sz w:val="18"/>
                <w:szCs w:val="18"/>
              </w:rPr>
              <w:t>Üyesi</w:t>
            </w:r>
          </w:p>
        </w:tc>
        <w:tc>
          <w:tcPr>
            <w:tcW w:w="355" w:type="pct"/>
            <w:tcBorders>
              <w:top w:val="single" w:sz="4" w:space="0" w:color="auto"/>
              <w:left w:val="nil"/>
              <w:bottom w:val="single" w:sz="4" w:space="0" w:color="auto"/>
              <w:right w:val="single" w:sz="4" w:space="0" w:color="auto"/>
            </w:tcBorders>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E523B" w:rsidRPr="001B45B9" w:rsidRDefault="009E523B" w:rsidP="00173CBC">
            <w:pPr>
              <w:pStyle w:val="AralkYok"/>
              <w:jc w:val="center"/>
              <w:rPr>
                <w:rFonts w:ascii="Times New Roman" w:hAnsi="Times New Roman" w:cs="Times New Roman"/>
                <w:sz w:val="18"/>
                <w:szCs w:val="18"/>
              </w:rPr>
            </w:pPr>
            <w:r w:rsidRPr="001B45B9">
              <w:rPr>
                <w:rFonts w:ascii="Times New Roman" w:hAnsi="Times New Roman" w:cs="Times New Roman"/>
                <w:sz w:val="18"/>
                <w:szCs w:val="18"/>
              </w:rPr>
              <w:t> </w:t>
            </w:r>
            <w:r w:rsidR="00D642B5" w:rsidRPr="001B45B9">
              <w:rPr>
                <w:rFonts w:ascii="Times New Roman" w:hAnsi="Times New Roman" w:cs="Times New Roman"/>
                <w:sz w:val="18"/>
                <w:szCs w:val="18"/>
              </w:rPr>
              <w:t>1</w:t>
            </w:r>
          </w:p>
        </w:tc>
        <w:tc>
          <w:tcPr>
            <w:tcW w:w="1960"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D642B5">
            <w:pPr>
              <w:pStyle w:val="AralkYok"/>
              <w:jc w:val="both"/>
              <w:rPr>
                <w:rFonts w:ascii="Times New Roman" w:hAnsi="Times New Roman" w:cs="Times New Roman"/>
                <w:sz w:val="18"/>
                <w:szCs w:val="18"/>
              </w:rPr>
            </w:pPr>
            <w:r w:rsidRPr="001B45B9">
              <w:rPr>
                <w:rFonts w:ascii="Times New Roman" w:hAnsi="Times New Roman" w:cs="Times New Roman"/>
                <w:sz w:val="18"/>
                <w:szCs w:val="18"/>
              </w:rPr>
              <w:t>Lisans ve Lisan</w:t>
            </w:r>
            <w:r w:rsidR="00AF2F11">
              <w:rPr>
                <w:rFonts w:ascii="Times New Roman" w:hAnsi="Times New Roman" w:cs="Times New Roman"/>
                <w:sz w:val="18"/>
                <w:szCs w:val="18"/>
              </w:rPr>
              <w:t>s</w:t>
            </w:r>
            <w:r w:rsidRPr="001B45B9">
              <w:rPr>
                <w:rFonts w:ascii="Times New Roman" w:hAnsi="Times New Roman" w:cs="Times New Roman"/>
                <w:sz w:val="18"/>
                <w:szCs w:val="18"/>
              </w:rPr>
              <w:t>üstü derecelerini Kimya Mü</w:t>
            </w:r>
            <w:r w:rsidR="00EF0C40">
              <w:rPr>
                <w:rFonts w:ascii="Times New Roman" w:hAnsi="Times New Roman" w:cs="Times New Roman"/>
                <w:sz w:val="18"/>
                <w:szCs w:val="18"/>
              </w:rPr>
              <w:t>hendisliği alanında almış olmak. Ç</w:t>
            </w:r>
            <w:r w:rsidRPr="001B45B9">
              <w:rPr>
                <w:rFonts w:ascii="Times New Roman" w:hAnsi="Times New Roman" w:cs="Times New Roman"/>
                <w:sz w:val="18"/>
                <w:szCs w:val="18"/>
              </w:rPr>
              <w:t xml:space="preserve">ok ölçekli modelleme ve </w:t>
            </w:r>
            <w:proofErr w:type="gramStart"/>
            <w:r w:rsidRPr="001B45B9">
              <w:rPr>
                <w:rFonts w:ascii="Times New Roman" w:hAnsi="Times New Roman" w:cs="Times New Roman"/>
                <w:sz w:val="18"/>
                <w:szCs w:val="18"/>
              </w:rPr>
              <w:t>simülasyo</w:t>
            </w:r>
            <w:r w:rsidR="00EF0C40">
              <w:rPr>
                <w:rFonts w:ascii="Times New Roman" w:hAnsi="Times New Roman" w:cs="Times New Roman"/>
                <w:sz w:val="18"/>
                <w:szCs w:val="18"/>
              </w:rPr>
              <w:t>n</w:t>
            </w:r>
            <w:proofErr w:type="gramEnd"/>
            <w:r w:rsidR="00EF0C40">
              <w:rPr>
                <w:rFonts w:ascii="Times New Roman" w:hAnsi="Times New Roman" w:cs="Times New Roman"/>
                <w:sz w:val="18"/>
                <w:szCs w:val="18"/>
              </w:rPr>
              <w:t xml:space="preserve"> konularında çalışmaları olmak.</w:t>
            </w:r>
            <w:r w:rsidRPr="001B45B9">
              <w:rPr>
                <w:rFonts w:ascii="Times New Roman" w:hAnsi="Times New Roman" w:cs="Times New Roman"/>
                <w:sz w:val="18"/>
                <w:szCs w:val="18"/>
              </w:rPr>
              <w:t xml:space="preserve"> İngilizce ders verebilme yeterliliğine sahip olmak. </w:t>
            </w:r>
          </w:p>
        </w:tc>
      </w:tr>
      <w:tr w:rsidR="009E523B" w:rsidRPr="001B45B9" w:rsidTr="00631332">
        <w:trPr>
          <w:trHeight w:val="73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9E523B" w:rsidP="009E523B">
            <w:pPr>
              <w:pStyle w:val="AralkYok"/>
              <w:rPr>
                <w:rFonts w:ascii="Times New Roman" w:hAnsi="Times New Roman" w:cs="Times New Roman"/>
                <w:sz w:val="18"/>
                <w:szCs w:val="18"/>
              </w:rPr>
            </w:pPr>
            <w:proofErr w:type="gramStart"/>
            <w:r w:rsidRPr="001B45B9">
              <w:rPr>
                <w:rFonts w:ascii="Times New Roman" w:hAnsi="Times New Roman" w:cs="Times New Roman"/>
                <w:b/>
                <w:sz w:val="18"/>
                <w:szCs w:val="18"/>
              </w:rPr>
              <w:t>BİRİMİ : MİMARLIK</w:t>
            </w:r>
            <w:proofErr w:type="gramEnd"/>
            <w:r w:rsidRPr="001B45B9">
              <w:rPr>
                <w:rFonts w:ascii="Times New Roman" w:hAnsi="Times New Roman" w:cs="Times New Roman"/>
                <w:b/>
                <w:sz w:val="18"/>
                <w:szCs w:val="18"/>
              </w:rPr>
              <w:t xml:space="preserve"> VE TASARIM FAKÜLTESİ</w:t>
            </w:r>
          </w:p>
        </w:tc>
      </w:tr>
      <w:tr w:rsidR="00CF6B46" w:rsidRPr="001B45B9" w:rsidTr="007E3AD4">
        <w:trPr>
          <w:trHeight w:val="639"/>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B46" w:rsidRPr="001B45B9" w:rsidRDefault="00CF6B46" w:rsidP="00CF6B46">
            <w:pPr>
              <w:pStyle w:val="AralkYok"/>
              <w:jc w:val="center"/>
              <w:rPr>
                <w:rFonts w:ascii="Times New Roman" w:hAnsi="Times New Roman" w:cs="Times New Roman"/>
                <w:sz w:val="18"/>
                <w:szCs w:val="18"/>
              </w:rPr>
            </w:pPr>
            <w:r>
              <w:rPr>
                <w:rFonts w:ascii="Times New Roman" w:hAnsi="Times New Roman" w:cs="Times New Roman"/>
                <w:sz w:val="18"/>
                <w:szCs w:val="18"/>
              </w:rPr>
              <w:t>14</w:t>
            </w:r>
          </w:p>
        </w:tc>
        <w:tc>
          <w:tcPr>
            <w:tcW w:w="662" w:type="pct"/>
            <w:tcBorders>
              <w:top w:val="single" w:sz="4" w:space="0" w:color="auto"/>
              <w:left w:val="nil"/>
              <w:bottom w:val="single" w:sz="4" w:space="0" w:color="auto"/>
              <w:right w:val="single" w:sz="4" w:space="0" w:color="auto"/>
            </w:tcBorders>
            <w:shd w:val="clear" w:color="auto" w:fill="auto"/>
            <w:vAlign w:val="center"/>
          </w:tcPr>
          <w:p w:rsidR="00CF6B46" w:rsidRPr="00CF6B46" w:rsidRDefault="00CF6B46" w:rsidP="00CF6B46">
            <w:pPr>
              <w:pStyle w:val="AralkYok"/>
              <w:rPr>
                <w:rFonts w:ascii="Times New Roman" w:hAnsi="Times New Roman" w:cs="Times New Roman"/>
                <w:sz w:val="18"/>
                <w:szCs w:val="18"/>
              </w:rPr>
            </w:pPr>
            <w:r w:rsidRPr="00CF6B46">
              <w:rPr>
                <w:rFonts w:ascii="Times New Roman" w:hAnsi="Times New Roman" w:cs="Times New Roman"/>
                <w:sz w:val="18"/>
                <w:szCs w:val="18"/>
              </w:rPr>
              <w:t>Mimarlık</w:t>
            </w:r>
          </w:p>
        </w:tc>
        <w:tc>
          <w:tcPr>
            <w:tcW w:w="909" w:type="pct"/>
            <w:tcBorders>
              <w:top w:val="single" w:sz="4" w:space="0" w:color="auto"/>
              <w:left w:val="nil"/>
              <w:bottom w:val="single" w:sz="4" w:space="0" w:color="auto"/>
              <w:right w:val="single" w:sz="4" w:space="0" w:color="auto"/>
            </w:tcBorders>
            <w:shd w:val="clear" w:color="auto" w:fill="auto"/>
            <w:vAlign w:val="center"/>
          </w:tcPr>
          <w:p w:rsidR="00CF6B46" w:rsidRPr="00CF6B46" w:rsidRDefault="00CF6B46" w:rsidP="00CF6B46">
            <w:pPr>
              <w:pStyle w:val="AralkYok"/>
              <w:rPr>
                <w:rFonts w:ascii="Times New Roman" w:hAnsi="Times New Roman" w:cs="Times New Roman"/>
                <w:sz w:val="18"/>
                <w:szCs w:val="18"/>
              </w:rPr>
            </w:pPr>
            <w:r w:rsidRPr="00CF6B46">
              <w:rPr>
                <w:rFonts w:ascii="Times New Roman" w:hAnsi="Times New Roman" w:cs="Times New Roman"/>
                <w:sz w:val="18"/>
                <w:szCs w:val="18"/>
              </w:rPr>
              <w:t xml:space="preserve">Mimarlık Tarihi </w:t>
            </w:r>
          </w:p>
        </w:tc>
        <w:tc>
          <w:tcPr>
            <w:tcW w:w="592" w:type="pct"/>
            <w:tcBorders>
              <w:top w:val="single" w:sz="4" w:space="0" w:color="auto"/>
              <w:left w:val="nil"/>
              <w:bottom w:val="single" w:sz="4" w:space="0" w:color="auto"/>
              <w:right w:val="single" w:sz="4" w:space="0" w:color="auto"/>
            </w:tcBorders>
            <w:shd w:val="clear" w:color="auto" w:fill="auto"/>
            <w:vAlign w:val="center"/>
          </w:tcPr>
          <w:p w:rsidR="00CF6B46" w:rsidRPr="00CF6B46" w:rsidRDefault="00CF6B46" w:rsidP="00CF6B46">
            <w:pPr>
              <w:pStyle w:val="AralkYok"/>
              <w:rPr>
                <w:rFonts w:ascii="Times New Roman" w:hAnsi="Times New Roman" w:cs="Times New Roman"/>
                <w:sz w:val="18"/>
                <w:szCs w:val="18"/>
              </w:rPr>
            </w:pPr>
            <w:r w:rsidRPr="00CF6B46">
              <w:rPr>
                <w:rFonts w:ascii="Times New Roman" w:hAnsi="Times New Roman" w:cs="Times New Roman"/>
                <w:sz w:val="18"/>
                <w:szCs w:val="18"/>
              </w:rPr>
              <w:t xml:space="preserve">Doçent </w:t>
            </w:r>
          </w:p>
        </w:tc>
        <w:tc>
          <w:tcPr>
            <w:tcW w:w="355" w:type="pct"/>
            <w:tcBorders>
              <w:top w:val="single" w:sz="4" w:space="0" w:color="auto"/>
              <w:left w:val="nil"/>
              <w:bottom w:val="single" w:sz="4" w:space="0" w:color="auto"/>
              <w:right w:val="single" w:sz="4" w:space="0" w:color="auto"/>
            </w:tcBorders>
            <w:vAlign w:val="center"/>
          </w:tcPr>
          <w:p w:rsidR="00CF6B46" w:rsidRPr="00CF6B46" w:rsidRDefault="00CF6B46" w:rsidP="0092074A">
            <w:pPr>
              <w:pStyle w:val="AralkYok"/>
              <w:jc w:val="center"/>
              <w:rPr>
                <w:rFonts w:ascii="Times New Roman" w:hAnsi="Times New Roman" w:cs="Times New Roman"/>
                <w:sz w:val="18"/>
                <w:szCs w:val="18"/>
              </w:rPr>
            </w:pPr>
            <w:r w:rsidRPr="00CF6B46">
              <w:rPr>
                <w:rFonts w:ascii="Times New Roman" w:hAnsi="Times New Roman" w:cs="Times New Roman"/>
                <w:sz w:val="18"/>
                <w:szCs w:val="18"/>
              </w:rPr>
              <w:t>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F6B46" w:rsidRPr="00CF6B46" w:rsidRDefault="00CF6B46" w:rsidP="00CF6B46">
            <w:pPr>
              <w:pStyle w:val="AralkYok"/>
              <w:jc w:val="center"/>
              <w:rPr>
                <w:rFonts w:ascii="Times New Roman" w:hAnsi="Times New Roman" w:cs="Times New Roman"/>
                <w:sz w:val="18"/>
                <w:szCs w:val="18"/>
              </w:rPr>
            </w:pPr>
            <w:r w:rsidRPr="00CF6B46">
              <w:rPr>
                <w:rFonts w:ascii="Times New Roman" w:hAnsi="Times New Roman" w:cs="Times New Roman"/>
                <w:sz w:val="18"/>
                <w:szCs w:val="18"/>
              </w:rPr>
              <w:t> </w:t>
            </w:r>
            <w:r>
              <w:rPr>
                <w:rFonts w:ascii="Times New Roman" w:hAnsi="Times New Roman" w:cs="Times New Roman"/>
                <w:sz w:val="18"/>
                <w:szCs w:val="18"/>
              </w:rPr>
              <w:t>1</w:t>
            </w:r>
          </w:p>
        </w:tc>
        <w:tc>
          <w:tcPr>
            <w:tcW w:w="1960" w:type="pct"/>
            <w:tcBorders>
              <w:top w:val="single" w:sz="4" w:space="0" w:color="auto"/>
              <w:left w:val="nil"/>
              <w:bottom w:val="single" w:sz="4" w:space="0" w:color="auto"/>
              <w:right w:val="single" w:sz="4" w:space="0" w:color="auto"/>
            </w:tcBorders>
            <w:shd w:val="clear" w:color="auto" w:fill="auto"/>
            <w:vAlign w:val="center"/>
          </w:tcPr>
          <w:p w:rsidR="00CF6B46" w:rsidRPr="00CF6B46" w:rsidRDefault="00EF0C40" w:rsidP="00EF0C40">
            <w:pPr>
              <w:pStyle w:val="AralkYok"/>
              <w:jc w:val="both"/>
              <w:rPr>
                <w:rFonts w:ascii="Times New Roman" w:hAnsi="Times New Roman" w:cs="Times New Roman"/>
                <w:sz w:val="18"/>
                <w:szCs w:val="18"/>
              </w:rPr>
            </w:pPr>
            <w:r>
              <w:rPr>
                <w:rFonts w:ascii="Times New Roman" w:hAnsi="Times New Roman" w:cs="Times New Roman"/>
                <w:sz w:val="18"/>
                <w:szCs w:val="18"/>
              </w:rPr>
              <w:t>Lisans ve Doktora derecesini M</w:t>
            </w:r>
            <w:r w:rsidR="00CF6B46" w:rsidRPr="00CF6B46">
              <w:rPr>
                <w:rFonts w:ascii="Times New Roman" w:hAnsi="Times New Roman" w:cs="Times New Roman"/>
                <w:sz w:val="18"/>
                <w:szCs w:val="18"/>
              </w:rPr>
              <w:t>imarlık al</w:t>
            </w:r>
            <w:r w:rsidR="009A2E8E">
              <w:rPr>
                <w:rFonts w:ascii="Times New Roman" w:hAnsi="Times New Roman" w:cs="Times New Roman"/>
                <w:sz w:val="18"/>
                <w:szCs w:val="18"/>
              </w:rPr>
              <w:t xml:space="preserve">anında </w:t>
            </w:r>
            <w:r>
              <w:rPr>
                <w:rFonts w:ascii="Times New Roman" w:hAnsi="Times New Roman" w:cs="Times New Roman"/>
                <w:sz w:val="18"/>
                <w:szCs w:val="18"/>
              </w:rPr>
              <w:t>al</w:t>
            </w:r>
            <w:r w:rsidR="009A2E8E">
              <w:rPr>
                <w:rFonts w:ascii="Times New Roman" w:hAnsi="Times New Roman" w:cs="Times New Roman"/>
                <w:sz w:val="18"/>
                <w:szCs w:val="18"/>
              </w:rPr>
              <w:t>mış olmak. Doçentlik u</w:t>
            </w:r>
            <w:r w:rsidR="00CF6B46" w:rsidRPr="00CF6B46">
              <w:rPr>
                <w:rFonts w:ascii="Times New Roman" w:hAnsi="Times New Roman" w:cs="Times New Roman"/>
                <w:sz w:val="18"/>
                <w:szCs w:val="18"/>
              </w:rPr>
              <w:t>nvanını Mimarlık al</w:t>
            </w:r>
            <w:r>
              <w:rPr>
                <w:rFonts w:ascii="Times New Roman" w:hAnsi="Times New Roman" w:cs="Times New Roman"/>
                <w:sz w:val="18"/>
                <w:szCs w:val="18"/>
              </w:rPr>
              <w:t>anında almış olmak. Arkeolojik alanların korunması ve kültürel miras e</w:t>
            </w:r>
            <w:r w:rsidR="00CF6B46" w:rsidRPr="00CF6B46">
              <w:rPr>
                <w:rFonts w:ascii="Times New Roman" w:hAnsi="Times New Roman" w:cs="Times New Roman"/>
                <w:sz w:val="18"/>
                <w:szCs w:val="18"/>
              </w:rPr>
              <w:t>ğitimi konularında çalışmalar yapmış olmak.</w:t>
            </w:r>
          </w:p>
        </w:tc>
      </w:tr>
      <w:tr w:rsidR="00631332" w:rsidRPr="001B45B9" w:rsidTr="007E3AD4">
        <w:trPr>
          <w:trHeight w:val="639"/>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A662D0" w:rsidP="007E3AD4">
            <w:pPr>
              <w:pStyle w:val="AralkYok"/>
              <w:jc w:val="center"/>
              <w:rPr>
                <w:rFonts w:ascii="Times New Roman" w:hAnsi="Times New Roman" w:cs="Times New Roman"/>
                <w:sz w:val="18"/>
                <w:szCs w:val="18"/>
              </w:rPr>
            </w:pPr>
            <w:r>
              <w:rPr>
                <w:rFonts w:ascii="Times New Roman" w:hAnsi="Times New Roman" w:cs="Times New Roman"/>
                <w:sz w:val="18"/>
                <w:szCs w:val="18"/>
              </w:rPr>
              <w:t>15</w:t>
            </w:r>
          </w:p>
        </w:tc>
        <w:tc>
          <w:tcPr>
            <w:tcW w:w="66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7E3AD4">
            <w:pPr>
              <w:pStyle w:val="AralkYok"/>
              <w:rPr>
                <w:rFonts w:ascii="Times New Roman" w:hAnsi="Times New Roman" w:cs="Times New Roman"/>
                <w:sz w:val="18"/>
                <w:szCs w:val="18"/>
              </w:rPr>
            </w:pPr>
            <w:r w:rsidRPr="001B45B9">
              <w:rPr>
                <w:rFonts w:ascii="Times New Roman" w:hAnsi="Times New Roman" w:cs="Times New Roman"/>
                <w:sz w:val="18"/>
                <w:szCs w:val="18"/>
              </w:rPr>
              <w:t>Mimarlık</w:t>
            </w:r>
          </w:p>
        </w:tc>
        <w:tc>
          <w:tcPr>
            <w:tcW w:w="909"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7E3AD4">
            <w:pPr>
              <w:pStyle w:val="AralkYok"/>
              <w:rPr>
                <w:rFonts w:ascii="Times New Roman" w:hAnsi="Times New Roman" w:cs="Times New Roman"/>
                <w:sz w:val="18"/>
                <w:szCs w:val="18"/>
              </w:rPr>
            </w:pPr>
            <w:r w:rsidRPr="001B45B9">
              <w:rPr>
                <w:rFonts w:ascii="Times New Roman" w:hAnsi="Times New Roman" w:cs="Times New Roman"/>
                <w:sz w:val="18"/>
                <w:szCs w:val="18"/>
              </w:rPr>
              <w:t xml:space="preserve">Bina Bilgisi </w:t>
            </w:r>
          </w:p>
        </w:tc>
        <w:tc>
          <w:tcPr>
            <w:tcW w:w="59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D3935">
            <w:pPr>
              <w:pStyle w:val="AralkYok"/>
              <w:rPr>
                <w:rFonts w:ascii="Times New Roman" w:hAnsi="Times New Roman" w:cs="Times New Roman"/>
                <w:sz w:val="18"/>
                <w:szCs w:val="18"/>
              </w:rPr>
            </w:pPr>
            <w:r w:rsidRPr="001B45B9">
              <w:rPr>
                <w:rFonts w:ascii="Times New Roman" w:hAnsi="Times New Roman" w:cs="Times New Roman"/>
                <w:sz w:val="18"/>
                <w:szCs w:val="18"/>
              </w:rPr>
              <w:t xml:space="preserve">Dr. </w:t>
            </w:r>
            <w:proofErr w:type="spellStart"/>
            <w:r w:rsidRPr="001B45B9">
              <w:rPr>
                <w:rFonts w:ascii="Times New Roman" w:hAnsi="Times New Roman" w:cs="Times New Roman"/>
                <w:sz w:val="18"/>
                <w:szCs w:val="18"/>
              </w:rPr>
              <w:t>Öğr</w:t>
            </w:r>
            <w:proofErr w:type="spellEnd"/>
            <w:r w:rsidRPr="001B45B9">
              <w:rPr>
                <w:rFonts w:ascii="Times New Roman" w:hAnsi="Times New Roman" w:cs="Times New Roman"/>
                <w:sz w:val="18"/>
                <w:szCs w:val="18"/>
              </w:rPr>
              <w:t>. Üyesi</w:t>
            </w:r>
          </w:p>
        </w:tc>
        <w:tc>
          <w:tcPr>
            <w:tcW w:w="355" w:type="pct"/>
            <w:tcBorders>
              <w:top w:val="single" w:sz="4" w:space="0" w:color="auto"/>
              <w:left w:val="nil"/>
              <w:bottom w:val="single" w:sz="4" w:space="0" w:color="auto"/>
              <w:right w:val="single" w:sz="4" w:space="0" w:color="auto"/>
            </w:tcBorders>
            <w:vAlign w:val="center"/>
          </w:tcPr>
          <w:p w:rsidR="009E523B" w:rsidRPr="001B45B9" w:rsidRDefault="009E523B" w:rsidP="007E3AD4">
            <w:pPr>
              <w:pStyle w:val="AralkYok"/>
              <w:jc w:val="center"/>
              <w:rPr>
                <w:rFonts w:ascii="Times New Roman" w:hAnsi="Times New Roman" w:cs="Times New Roman"/>
                <w:sz w:val="18"/>
                <w:szCs w:val="18"/>
              </w:rPr>
            </w:pPr>
            <w:r w:rsidRPr="001B45B9">
              <w:rPr>
                <w:rFonts w:ascii="Times New Roman" w:hAnsi="Times New Roman" w:cs="Times New Roman"/>
                <w:sz w:val="18"/>
                <w:szCs w:val="18"/>
              </w:rPr>
              <w:t>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E523B" w:rsidRPr="001B45B9" w:rsidRDefault="009E523B" w:rsidP="007E3AD4">
            <w:pPr>
              <w:pStyle w:val="AralkYok"/>
              <w:jc w:val="center"/>
              <w:rPr>
                <w:rFonts w:ascii="Times New Roman" w:hAnsi="Times New Roman" w:cs="Times New Roman"/>
                <w:sz w:val="18"/>
                <w:szCs w:val="18"/>
              </w:rPr>
            </w:pPr>
            <w:r w:rsidRPr="001B45B9">
              <w:rPr>
                <w:rFonts w:ascii="Times New Roman" w:hAnsi="Times New Roman" w:cs="Times New Roman"/>
                <w:sz w:val="18"/>
                <w:szCs w:val="18"/>
              </w:rPr>
              <w:t>1</w:t>
            </w:r>
          </w:p>
        </w:tc>
        <w:tc>
          <w:tcPr>
            <w:tcW w:w="1960"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EF0C40" w:rsidP="0031751A">
            <w:pPr>
              <w:pStyle w:val="AralkYok"/>
              <w:jc w:val="both"/>
              <w:rPr>
                <w:rFonts w:ascii="Times New Roman" w:hAnsi="Times New Roman" w:cs="Times New Roman"/>
                <w:sz w:val="18"/>
                <w:szCs w:val="18"/>
              </w:rPr>
            </w:pPr>
            <w:r>
              <w:rPr>
                <w:rFonts w:ascii="Times New Roman" w:hAnsi="Times New Roman" w:cs="Times New Roman"/>
                <w:sz w:val="18"/>
                <w:szCs w:val="18"/>
              </w:rPr>
              <w:t>Lisans ve Doktora derecesini Mimarlık alanında al</w:t>
            </w:r>
            <w:r w:rsidR="0031751A">
              <w:rPr>
                <w:rFonts w:ascii="Times New Roman" w:hAnsi="Times New Roman" w:cs="Times New Roman"/>
                <w:sz w:val="18"/>
                <w:szCs w:val="18"/>
              </w:rPr>
              <w:t>mış olmak.</w:t>
            </w:r>
          </w:p>
        </w:tc>
      </w:tr>
      <w:tr w:rsidR="009E523B" w:rsidRPr="001B45B9" w:rsidTr="00631332">
        <w:trPr>
          <w:trHeight w:val="73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9E523B" w:rsidP="009E523B">
            <w:pPr>
              <w:pStyle w:val="AralkYok"/>
              <w:rPr>
                <w:rFonts w:ascii="Times New Roman" w:hAnsi="Times New Roman" w:cs="Times New Roman"/>
                <w:bCs/>
                <w:sz w:val="18"/>
                <w:szCs w:val="18"/>
              </w:rPr>
            </w:pPr>
            <w:proofErr w:type="gramStart"/>
            <w:r w:rsidRPr="001B45B9">
              <w:rPr>
                <w:rFonts w:ascii="Times New Roman" w:hAnsi="Times New Roman" w:cs="Times New Roman"/>
                <w:b/>
                <w:sz w:val="18"/>
                <w:szCs w:val="18"/>
              </w:rPr>
              <w:t>BİRİMİ : DENİZCİLİK</w:t>
            </w:r>
            <w:proofErr w:type="gramEnd"/>
            <w:r w:rsidRPr="001B45B9">
              <w:rPr>
                <w:rFonts w:ascii="Times New Roman" w:hAnsi="Times New Roman" w:cs="Times New Roman"/>
                <w:b/>
                <w:sz w:val="18"/>
                <w:szCs w:val="18"/>
              </w:rPr>
              <w:t xml:space="preserve"> FAKÜLTESİ</w:t>
            </w:r>
          </w:p>
        </w:tc>
      </w:tr>
      <w:tr w:rsidR="00631332" w:rsidRPr="001B45B9" w:rsidTr="00631332">
        <w:trPr>
          <w:trHeight w:val="896"/>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A662D0" w:rsidP="009E523B">
            <w:pPr>
              <w:pStyle w:val="AralkYok"/>
              <w:jc w:val="center"/>
              <w:rPr>
                <w:rFonts w:ascii="Times New Roman" w:hAnsi="Times New Roman" w:cs="Times New Roman"/>
                <w:sz w:val="18"/>
                <w:szCs w:val="18"/>
              </w:rPr>
            </w:pPr>
            <w:r>
              <w:rPr>
                <w:rFonts w:ascii="Times New Roman" w:hAnsi="Times New Roman" w:cs="Times New Roman"/>
                <w:sz w:val="18"/>
                <w:szCs w:val="18"/>
              </w:rPr>
              <w:t>16</w:t>
            </w:r>
          </w:p>
        </w:tc>
        <w:tc>
          <w:tcPr>
            <w:tcW w:w="66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9E523B">
            <w:pPr>
              <w:pStyle w:val="AralkYok"/>
              <w:rPr>
                <w:rFonts w:ascii="Times New Roman" w:hAnsi="Times New Roman" w:cs="Times New Roman"/>
                <w:sz w:val="18"/>
                <w:szCs w:val="18"/>
              </w:rPr>
            </w:pPr>
            <w:r w:rsidRPr="001B45B9">
              <w:rPr>
                <w:rFonts w:ascii="Times New Roman" w:hAnsi="Times New Roman" w:cs="Times New Roman"/>
                <w:sz w:val="18"/>
                <w:szCs w:val="18"/>
              </w:rPr>
              <w:t>Gemi İnşaatı ve Gemi Makineleri Mühendisliği</w:t>
            </w:r>
          </w:p>
        </w:tc>
        <w:tc>
          <w:tcPr>
            <w:tcW w:w="909"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C5F94">
            <w:pPr>
              <w:pStyle w:val="AralkYok"/>
              <w:rPr>
                <w:rFonts w:ascii="Times New Roman" w:hAnsi="Times New Roman" w:cs="Times New Roman"/>
                <w:sz w:val="18"/>
                <w:szCs w:val="18"/>
              </w:rPr>
            </w:pPr>
            <w:r w:rsidRPr="001B45B9">
              <w:rPr>
                <w:rFonts w:ascii="Times New Roman" w:hAnsi="Times New Roman" w:cs="Times New Roman"/>
                <w:sz w:val="18"/>
                <w:szCs w:val="18"/>
              </w:rPr>
              <w:t xml:space="preserve">Gemi </w:t>
            </w:r>
            <w:proofErr w:type="spellStart"/>
            <w:r w:rsidRPr="001B45B9">
              <w:rPr>
                <w:rFonts w:ascii="Times New Roman" w:hAnsi="Times New Roman" w:cs="Times New Roman"/>
                <w:sz w:val="18"/>
                <w:szCs w:val="18"/>
              </w:rPr>
              <w:t>Hidromekaniği</w:t>
            </w:r>
            <w:proofErr w:type="spellEnd"/>
          </w:p>
        </w:tc>
        <w:tc>
          <w:tcPr>
            <w:tcW w:w="59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D3935">
            <w:pPr>
              <w:pStyle w:val="AralkYok"/>
              <w:rPr>
                <w:rFonts w:ascii="Times New Roman" w:hAnsi="Times New Roman" w:cs="Times New Roman"/>
                <w:sz w:val="18"/>
                <w:szCs w:val="18"/>
              </w:rPr>
            </w:pPr>
            <w:r w:rsidRPr="001B45B9">
              <w:rPr>
                <w:rFonts w:ascii="Times New Roman" w:hAnsi="Times New Roman" w:cs="Times New Roman"/>
                <w:sz w:val="18"/>
                <w:szCs w:val="18"/>
              </w:rPr>
              <w:t xml:space="preserve">Dr. </w:t>
            </w:r>
            <w:proofErr w:type="spellStart"/>
            <w:r w:rsidRPr="001B45B9">
              <w:rPr>
                <w:rFonts w:ascii="Times New Roman" w:hAnsi="Times New Roman" w:cs="Times New Roman"/>
                <w:sz w:val="18"/>
                <w:szCs w:val="18"/>
              </w:rPr>
              <w:t>Öğr</w:t>
            </w:r>
            <w:proofErr w:type="spellEnd"/>
            <w:r w:rsidRPr="001B45B9">
              <w:rPr>
                <w:rFonts w:ascii="Times New Roman" w:hAnsi="Times New Roman" w:cs="Times New Roman"/>
                <w:sz w:val="18"/>
                <w:szCs w:val="18"/>
              </w:rPr>
              <w:t>. Üyesi</w:t>
            </w:r>
          </w:p>
        </w:tc>
        <w:tc>
          <w:tcPr>
            <w:tcW w:w="355" w:type="pct"/>
            <w:tcBorders>
              <w:top w:val="single" w:sz="4" w:space="0" w:color="auto"/>
              <w:left w:val="nil"/>
              <w:bottom w:val="single" w:sz="4" w:space="0" w:color="auto"/>
              <w:right w:val="single" w:sz="4" w:space="0" w:color="auto"/>
            </w:tcBorders>
            <w:vAlign w:val="center"/>
          </w:tcPr>
          <w:p w:rsidR="009E523B" w:rsidRPr="001B45B9" w:rsidRDefault="009E523B" w:rsidP="009E523B">
            <w:pPr>
              <w:pStyle w:val="AralkYok"/>
              <w:jc w:val="center"/>
              <w:rPr>
                <w:rFonts w:ascii="Times New Roman" w:hAnsi="Times New Roman" w:cs="Times New Roman"/>
                <w:sz w:val="18"/>
                <w:szCs w:val="18"/>
              </w:rPr>
            </w:pPr>
            <w:r w:rsidRPr="001B45B9">
              <w:rPr>
                <w:rFonts w:ascii="Times New Roman" w:hAnsi="Times New Roman" w:cs="Times New Roman"/>
                <w:sz w:val="18"/>
                <w:szCs w:val="18"/>
              </w:rPr>
              <w:t>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E523B" w:rsidRPr="001B45B9" w:rsidRDefault="009E523B" w:rsidP="009E523B">
            <w:pPr>
              <w:pStyle w:val="AralkYok"/>
              <w:jc w:val="center"/>
              <w:rPr>
                <w:rFonts w:ascii="Times New Roman" w:hAnsi="Times New Roman" w:cs="Times New Roman"/>
                <w:sz w:val="18"/>
                <w:szCs w:val="18"/>
              </w:rPr>
            </w:pPr>
            <w:r w:rsidRPr="001B45B9">
              <w:rPr>
                <w:rFonts w:ascii="Times New Roman" w:hAnsi="Times New Roman" w:cs="Times New Roman"/>
                <w:sz w:val="18"/>
                <w:szCs w:val="18"/>
              </w:rPr>
              <w:t>1</w:t>
            </w:r>
          </w:p>
        </w:tc>
        <w:tc>
          <w:tcPr>
            <w:tcW w:w="1960"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EF0C40">
            <w:pPr>
              <w:pStyle w:val="AralkYok"/>
              <w:jc w:val="both"/>
              <w:rPr>
                <w:rFonts w:ascii="Times New Roman" w:hAnsi="Times New Roman" w:cs="Times New Roman"/>
                <w:sz w:val="18"/>
                <w:szCs w:val="18"/>
              </w:rPr>
            </w:pPr>
            <w:r w:rsidRPr="001B45B9">
              <w:rPr>
                <w:rFonts w:ascii="Times New Roman" w:hAnsi="Times New Roman" w:cs="Times New Roman"/>
                <w:sz w:val="18"/>
                <w:szCs w:val="18"/>
              </w:rPr>
              <w:t xml:space="preserve">Lisans </w:t>
            </w:r>
            <w:r w:rsidR="00EF0C40">
              <w:rPr>
                <w:rFonts w:ascii="Times New Roman" w:hAnsi="Times New Roman" w:cs="Times New Roman"/>
                <w:sz w:val="18"/>
                <w:szCs w:val="18"/>
              </w:rPr>
              <w:t xml:space="preserve">ve Doktora </w:t>
            </w:r>
            <w:r w:rsidRPr="001B45B9">
              <w:rPr>
                <w:rFonts w:ascii="Times New Roman" w:hAnsi="Times New Roman" w:cs="Times New Roman"/>
                <w:sz w:val="18"/>
                <w:szCs w:val="18"/>
              </w:rPr>
              <w:t xml:space="preserve">derecesini Gemi İnşaatı ve Gemi Makineleri Mühendisliği alanından almış olmak. </w:t>
            </w:r>
            <w:r w:rsidR="00EF0C40">
              <w:rPr>
                <w:rFonts w:ascii="Times New Roman" w:hAnsi="Times New Roman" w:cs="Times New Roman"/>
                <w:sz w:val="18"/>
                <w:szCs w:val="18"/>
              </w:rPr>
              <w:t>Gemi p</w:t>
            </w:r>
            <w:r w:rsidRPr="001B45B9">
              <w:rPr>
                <w:rFonts w:ascii="Times New Roman" w:hAnsi="Times New Roman" w:cs="Times New Roman"/>
                <w:sz w:val="18"/>
                <w:szCs w:val="18"/>
              </w:rPr>
              <w:t>ervane-</w:t>
            </w:r>
            <w:r w:rsidR="00EF0C40">
              <w:rPr>
                <w:rFonts w:ascii="Times New Roman" w:hAnsi="Times New Roman" w:cs="Times New Roman"/>
                <w:sz w:val="18"/>
                <w:szCs w:val="18"/>
              </w:rPr>
              <w:t>dümen-gemi formu etkileşimi ve pervane h</w:t>
            </w:r>
            <w:r w:rsidRPr="001B45B9">
              <w:rPr>
                <w:rFonts w:ascii="Times New Roman" w:hAnsi="Times New Roman" w:cs="Times New Roman"/>
                <w:sz w:val="18"/>
                <w:szCs w:val="18"/>
              </w:rPr>
              <w:t xml:space="preserve">idrodinamiği </w:t>
            </w:r>
            <w:r w:rsidR="00EF0C40">
              <w:rPr>
                <w:rFonts w:ascii="Times New Roman" w:hAnsi="Times New Roman" w:cs="Times New Roman"/>
                <w:sz w:val="18"/>
                <w:szCs w:val="18"/>
              </w:rPr>
              <w:t>alanında</w:t>
            </w:r>
            <w:r w:rsidRPr="001B45B9">
              <w:rPr>
                <w:rFonts w:ascii="Times New Roman" w:hAnsi="Times New Roman" w:cs="Times New Roman"/>
                <w:sz w:val="18"/>
                <w:szCs w:val="18"/>
              </w:rPr>
              <w:t xml:space="preserve"> çalışmalar</w:t>
            </w:r>
            <w:r w:rsidR="00EF0C40">
              <w:rPr>
                <w:rFonts w:ascii="Times New Roman" w:hAnsi="Times New Roman" w:cs="Times New Roman"/>
                <w:sz w:val="18"/>
                <w:szCs w:val="18"/>
              </w:rPr>
              <w:t xml:space="preserve">ı </w:t>
            </w:r>
            <w:r w:rsidRPr="001B45B9">
              <w:rPr>
                <w:rFonts w:ascii="Times New Roman" w:hAnsi="Times New Roman" w:cs="Times New Roman"/>
                <w:sz w:val="18"/>
                <w:szCs w:val="18"/>
              </w:rPr>
              <w:t>olmak. İngiliz</w:t>
            </w:r>
            <w:r w:rsidR="00EF0C40">
              <w:rPr>
                <w:rFonts w:ascii="Times New Roman" w:hAnsi="Times New Roman" w:cs="Times New Roman"/>
                <w:sz w:val="18"/>
                <w:szCs w:val="18"/>
              </w:rPr>
              <w:t>ce ders verebilme</w:t>
            </w:r>
            <w:r w:rsidRPr="001B45B9">
              <w:rPr>
                <w:rFonts w:ascii="Times New Roman" w:hAnsi="Times New Roman" w:cs="Times New Roman"/>
                <w:sz w:val="18"/>
                <w:szCs w:val="18"/>
              </w:rPr>
              <w:t xml:space="preserve"> yeterliliğine sahip olmak</w:t>
            </w:r>
          </w:p>
        </w:tc>
      </w:tr>
      <w:tr w:rsidR="009E523B" w:rsidRPr="001B45B9" w:rsidTr="00631332">
        <w:trPr>
          <w:trHeight w:val="73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9E523B" w:rsidP="009E523B">
            <w:pPr>
              <w:pStyle w:val="AralkYok"/>
              <w:rPr>
                <w:rFonts w:ascii="Times New Roman" w:hAnsi="Times New Roman" w:cs="Times New Roman"/>
                <w:b/>
                <w:sz w:val="18"/>
                <w:szCs w:val="18"/>
              </w:rPr>
            </w:pPr>
            <w:proofErr w:type="gramStart"/>
            <w:r w:rsidRPr="001B45B9">
              <w:rPr>
                <w:rFonts w:ascii="Times New Roman" w:hAnsi="Times New Roman" w:cs="Times New Roman"/>
                <w:b/>
                <w:sz w:val="18"/>
                <w:szCs w:val="18"/>
              </w:rPr>
              <w:t>BİRİMİ : ORMAN</w:t>
            </w:r>
            <w:proofErr w:type="gramEnd"/>
            <w:r w:rsidRPr="001B45B9">
              <w:rPr>
                <w:rFonts w:ascii="Times New Roman" w:hAnsi="Times New Roman" w:cs="Times New Roman"/>
                <w:b/>
                <w:sz w:val="18"/>
                <w:szCs w:val="18"/>
              </w:rPr>
              <w:t xml:space="preserve"> FAKÜLTESİ</w:t>
            </w:r>
          </w:p>
        </w:tc>
      </w:tr>
      <w:tr w:rsidR="00A662D0" w:rsidRPr="007426D3" w:rsidTr="00631332">
        <w:trPr>
          <w:trHeight w:val="896"/>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62D0" w:rsidRDefault="00410524" w:rsidP="009E523B">
            <w:pPr>
              <w:pStyle w:val="AralkYok"/>
              <w:jc w:val="center"/>
              <w:rPr>
                <w:rFonts w:ascii="Times New Roman" w:hAnsi="Times New Roman" w:cs="Times New Roman"/>
                <w:sz w:val="18"/>
                <w:szCs w:val="18"/>
              </w:rPr>
            </w:pPr>
            <w:r>
              <w:rPr>
                <w:rFonts w:ascii="Times New Roman" w:hAnsi="Times New Roman" w:cs="Times New Roman"/>
                <w:sz w:val="18"/>
                <w:szCs w:val="18"/>
              </w:rPr>
              <w:t>17</w:t>
            </w:r>
          </w:p>
        </w:tc>
        <w:tc>
          <w:tcPr>
            <w:tcW w:w="662" w:type="pct"/>
            <w:tcBorders>
              <w:top w:val="single" w:sz="4" w:space="0" w:color="auto"/>
              <w:left w:val="nil"/>
              <w:bottom w:val="single" w:sz="4" w:space="0" w:color="auto"/>
              <w:right w:val="single" w:sz="4" w:space="0" w:color="auto"/>
            </w:tcBorders>
            <w:shd w:val="clear" w:color="auto" w:fill="auto"/>
            <w:vAlign w:val="center"/>
          </w:tcPr>
          <w:p w:rsidR="00A662D0" w:rsidRPr="001B45B9" w:rsidRDefault="00A662D0" w:rsidP="009E523B">
            <w:pPr>
              <w:spacing w:after="0"/>
              <w:rPr>
                <w:rFonts w:ascii="Times New Roman" w:hAnsi="Times New Roman" w:cs="Times New Roman"/>
                <w:sz w:val="18"/>
                <w:szCs w:val="18"/>
              </w:rPr>
            </w:pPr>
            <w:r>
              <w:rPr>
                <w:rFonts w:ascii="Times New Roman" w:hAnsi="Times New Roman" w:cs="Times New Roman"/>
                <w:sz w:val="18"/>
                <w:szCs w:val="18"/>
              </w:rPr>
              <w:t>Peyzaj Mimarlığı</w:t>
            </w:r>
          </w:p>
        </w:tc>
        <w:tc>
          <w:tcPr>
            <w:tcW w:w="909" w:type="pct"/>
            <w:tcBorders>
              <w:top w:val="single" w:sz="4" w:space="0" w:color="auto"/>
              <w:left w:val="nil"/>
              <w:bottom w:val="single" w:sz="4" w:space="0" w:color="auto"/>
              <w:right w:val="single" w:sz="4" w:space="0" w:color="auto"/>
            </w:tcBorders>
            <w:shd w:val="clear" w:color="auto" w:fill="auto"/>
            <w:vAlign w:val="center"/>
          </w:tcPr>
          <w:p w:rsidR="00A662D0" w:rsidRPr="001B45B9" w:rsidRDefault="00C05523" w:rsidP="009E523B">
            <w:pPr>
              <w:spacing w:after="0"/>
              <w:rPr>
                <w:rFonts w:ascii="Times New Roman" w:hAnsi="Times New Roman" w:cs="Times New Roman"/>
                <w:sz w:val="18"/>
                <w:szCs w:val="18"/>
              </w:rPr>
            </w:pPr>
            <w:r>
              <w:rPr>
                <w:rFonts w:ascii="Times New Roman" w:hAnsi="Times New Roman" w:cs="Times New Roman"/>
                <w:sz w:val="18"/>
                <w:szCs w:val="18"/>
              </w:rPr>
              <w:t>Peyzaj Planlama</w:t>
            </w:r>
          </w:p>
        </w:tc>
        <w:tc>
          <w:tcPr>
            <w:tcW w:w="592" w:type="pct"/>
            <w:tcBorders>
              <w:top w:val="single" w:sz="4" w:space="0" w:color="auto"/>
              <w:left w:val="nil"/>
              <w:bottom w:val="single" w:sz="4" w:space="0" w:color="auto"/>
              <w:right w:val="single" w:sz="4" w:space="0" w:color="auto"/>
            </w:tcBorders>
            <w:shd w:val="clear" w:color="auto" w:fill="auto"/>
            <w:vAlign w:val="center"/>
          </w:tcPr>
          <w:p w:rsidR="00A662D0" w:rsidRPr="001B45B9" w:rsidRDefault="00C05523" w:rsidP="004D3935">
            <w:pPr>
              <w:spacing w:after="0"/>
              <w:rPr>
                <w:rFonts w:ascii="Times New Roman" w:hAnsi="Times New Roman" w:cs="Times New Roman"/>
                <w:sz w:val="18"/>
                <w:szCs w:val="18"/>
              </w:rPr>
            </w:pPr>
            <w:r>
              <w:rPr>
                <w:rFonts w:ascii="Times New Roman" w:hAnsi="Times New Roman" w:cs="Times New Roman"/>
                <w:sz w:val="18"/>
                <w:szCs w:val="18"/>
              </w:rPr>
              <w:t>Doçent</w:t>
            </w:r>
          </w:p>
        </w:tc>
        <w:tc>
          <w:tcPr>
            <w:tcW w:w="355" w:type="pct"/>
            <w:tcBorders>
              <w:top w:val="single" w:sz="4" w:space="0" w:color="auto"/>
              <w:left w:val="nil"/>
              <w:bottom w:val="single" w:sz="4" w:space="0" w:color="auto"/>
              <w:right w:val="single" w:sz="4" w:space="0" w:color="auto"/>
            </w:tcBorders>
            <w:vAlign w:val="center"/>
          </w:tcPr>
          <w:p w:rsidR="00A662D0" w:rsidRPr="001B45B9" w:rsidRDefault="00C05523" w:rsidP="009E523B">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A662D0" w:rsidRPr="001B45B9" w:rsidRDefault="00C05523" w:rsidP="009E523B">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1</w:t>
            </w:r>
          </w:p>
        </w:tc>
        <w:tc>
          <w:tcPr>
            <w:tcW w:w="1960" w:type="pct"/>
            <w:tcBorders>
              <w:top w:val="single" w:sz="4" w:space="0" w:color="auto"/>
              <w:left w:val="nil"/>
              <w:bottom w:val="single" w:sz="4" w:space="0" w:color="auto"/>
              <w:right w:val="single" w:sz="4" w:space="0" w:color="auto"/>
            </w:tcBorders>
            <w:shd w:val="clear" w:color="auto" w:fill="auto"/>
            <w:vAlign w:val="center"/>
          </w:tcPr>
          <w:p w:rsidR="00A662D0" w:rsidRPr="001B45B9" w:rsidRDefault="003C327A" w:rsidP="003C327A">
            <w:pPr>
              <w:spacing w:after="0"/>
              <w:jc w:val="both"/>
              <w:rPr>
                <w:rFonts w:ascii="Times New Roman" w:hAnsi="Times New Roman" w:cs="Times New Roman"/>
                <w:sz w:val="18"/>
                <w:szCs w:val="18"/>
              </w:rPr>
            </w:pPr>
            <w:r>
              <w:rPr>
                <w:rFonts w:ascii="Times New Roman" w:hAnsi="Times New Roman" w:cs="Times New Roman"/>
                <w:sz w:val="18"/>
                <w:szCs w:val="18"/>
              </w:rPr>
              <w:t>Lisans ve L</w:t>
            </w:r>
            <w:r w:rsidR="00D001E6" w:rsidRPr="00D001E6">
              <w:rPr>
                <w:rFonts w:ascii="Times New Roman" w:hAnsi="Times New Roman" w:cs="Times New Roman"/>
                <w:sz w:val="18"/>
                <w:szCs w:val="18"/>
              </w:rPr>
              <w:t>isansüstü derecelerini Peyzaj Mimarlığı</w:t>
            </w:r>
            <w:r w:rsidR="00FC5505">
              <w:rPr>
                <w:rFonts w:ascii="Times New Roman" w:hAnsi="Times New Roman" w:cs="Times New Roman"/>
                <w:sz w:val="18"/>
                <w:szCs w:val="18"/>
              </w:rPr>
              <w:t xml:space="preserve"> </w:t>
            </w:r>
            <w:r w:rsidR="00D001E6" w:rsidRPr="00D001E6">
              <w:rPr>
                <w:rFonts w:ascii="Times New Roman" w:hAnsi="Times New Roman" w:cs="Times New Roman"/>
                <w:sz w:val="18"/>
                <w:szCs w:val="18"/>
              </w:rPr>
              <w:t>alanında almış olmak. Doçentlik unvanını Peyzaj</w:t>
            </w:r>
            <w:r w:rsidR="00FC5505">
              <w:rPr>
                <w:rFonts w:ascii="Times New Roman" w:hAnsi="Times New Roman" w:cs="Times New Roman"/>
                <w:sz w:val="18"/>
                <w:szCs w:val="18"/>
              </w:rPr>
              <w:t xml:space="preserve"> </w:t>
            </w:r>
            <w:r w:rsidR="00D001E6" w:rsidRPr="00D001E6">
              <w:rPr>
                <w:rFonts w:ascii="Times New Roman" w:hAnsi="Times New Roman" w:cs="Times New Roman"/>
                <w:sz w:val="18"/>
                <w:szCs w:val="18"/>
              </w:rPr>
              <w:t>Mimarlığı alanında almış olmak. Tarihi peyzaj karakter</w:t>
            </w:r>
            <w:r w:rsidR="00FC5505">
              <w:rPr>
                <w:rFonts w:ascii="Times New Roman" w:hAnsi="Times New Roman" w:cs="Times New Roman"/>
                <w:sz w:val="18"/>
                <w:szCs w:val="18"/>
              </w:rPr>
              <w:t xml:space="preserve"> </w:t>
            </w:r>
            <w:r w:rsidR="00D001E6" w:rsidRPr="00D001E6">
              <w:rPr>
                <w:rFonts w:ascii="Times New Roman" w:hAnsi="Times New Roman" w:cs="Times New Roman"/>
                <w:sz w:val="18"/>
                <w:szCs w:val="18"/>
              </w:rPr>
              <w:t>değerlendirmesi konularında çalışmaları olmak.</w:t>
            </w:r>
            <w:r w:rsidR="009A2E8E" w:rsidRPr="00273244">
              <w:rPr>
                <w:rFonts w:ascii="Times New Roman" w:hAnsi="Times New Roman" w:cs="Times New Roman"/>
                <w:sz w:val="18"/>
                <w:szCs w:val="18"/>
              </w:rPr>
              <w:t xml:space="preserve"> İngilizce ders ver</w:t>
            </w:r>
            <w:r>
              <w:rPr>
                <w:rFonts w:ascii="Times New Roman" w:hAnsi="Times New Roman" w:cs="Times New Roman"/>
                <w:sz w:val="18"/>
                <w:szCs w:val="18"/>
              </w:rPr>
              <w:t>ebilme</w:t>
            </w:r>
            <w:r w:rsidR="009A2E8E" w:rsidRPr="00273244">
              <w:rPr>
                <w:rFonts w:ascii="Times New Roman" w:hAnsi="Times New Roman" w:cs="Times New Roman"/>
                <w:sz w:val="18"/>
                <w:szCs w:val="18"/>
              </w:rPr>
              <w:t xml:space="preserve"> yeterli</w:t>
            </w:r>
            <w:r>
              <w:rPr>
                <w:rFonts w:ascii="Times New Roman" w:hAnsi="Times New Roman" w:cs="Times New Roman"/>
                <w:sz w:val="18"/>
                <w:szCs w:val="18"/>
              </w:rPr>
              <w:t>li</w:t>
            </w:r>
            <w:r w:rsidR="009A2E8E" w:rsidRPr="00273244">
              <w:rPr>
                <w:rFonts w:ascii="Times New Roman" w:hAnsi="Times New Roman" w:cs="Times New Roman"/>
                <w:sz w:val="18"/>
                <w:szCs w:val="18"/>
              </w:rPr>
              <w:t>ğine sahip olmak.</w:t>
            </w:r>
          </w:p>
        </w:tc>
      </w:tr>
      <w:tr w:rsidR="00631332" w:rsidRPr="007426D3" w:rsidTr="00631332">
        <w:trPr>
          <w:trHeight w:val="896"/>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23B" w:rsidRPr="001B45B9" w:rsidRDefault="00966871" w:rsidP="009E523B">
            <w:pPr>
              <w:pStyle w:val="AralkYok"/>
              <w:jc w:val="center"/>
              <w:rPr>
                <w:rFonts w:ascii="Times New Roman" w:hAnsi="Times New Roman" w:cs="Times New Roman"/>
                <w:sz w:val="18"/>
                <w:szCs w:val="18"/>
              </w:rPr>
            </w:pPr>
            <w:r>
              <w:rPr>
                <w:rFonts w:ascii="Times New Roman" w:hAnsi="Times New Roman" w:cs="Times New Roman"/>
                <w:sz w:val="18"/>
                <w:szCs w:val="18"/>
              </w:rPr>
              <w:t>18</w:t>
            </w:r>
          </w:p>
        </w:tc>
        <w:tc>
          <w:tcPr>
            <w:tcW w:w="66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9E523B">
            <w:pPr>
              <w:spacing w:after="0"/>
              <w:rPr>
                <w:rFonts w:ascii="Times New Roman" w:hAnsi="Times New Roman" w:cs="Times New Roman"/>
                <w:sz w:val="18"/>
                <w:szCs w:val="18"/>
              </w:rPr>
            </w:pPr>
            <w:r w:rsidRPr="001B45B9">
              <w:rPr>
                <w:rFonts w:ascii="Times New Roman" w:hAnsi="Times New Roman" w:cs="Times New Roman"/>
                <w:sz w:val="18"/>
                <w:szCs w:val="18"/>
              </w:rPr>
              <w:t>Orman Endüstri Mühendisliği</w:t>
            </w:r>
          </w:p>
        </w:tc>
        <w:tc>
          <w:tcPr>
            <w:tcW w:w="909"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9E523B">
            <w:pPr>
              <w:spacing w:after="0"/>
              <w:rPr>
                <w:rFonts w:ascii="Times New Roman" w:hAnsi="Times New Roman" w:cs="Times New Roman"/>
                <w:sz w:val="18"/>
                <w:szCs w:val="18"/>
              </w:rPr>
            </w:pPr>
            <w:r w:rsidRPr="001B45B9">
              <w:rPr>
                <w:rFonts w:ascii="Times New Roman" w:hAnsi="Times New Roman" w:cs="Times New Roman"/>
                <w:sz w:val="18"/>
                <w:szCs w:val="18"/>
              </w:rPr>
              <w:t>Orman Endüstri Mühendisliği</w:t>
            </w:r>
          </w:p>
        </w:tc>
        <w:tc>
          <w:tcPr>
            <w:tcW w:w="592" w:type="pct"/>
            <w:tcBorders>
              <w:top w:val="single" w:sz="4" w:space="0" w:color="auto"/>
              <w:left w:val="nil"/>
              <w:bottom w:val="single" w:sz="4" w:space="0" w:color="auto"/>
              <w:right w:val="single" w:sz="4" w:space="0" w:color="auto"/>
            </w:tcBorders>
            <w:shd w:val="clear" w:color="auto" w:fill="auto"/>
            <w:vAlign w:val="center"/>
          </w:tcPr>
          <w:p w:rsidR="009E523B" w:rsidRPr="001B45B9" w:rsidRDefault="009E523B" w:rsidP="004D3935">
            <w:pPr>
              <w:spacing w:after="0"/>
              <w:rPr>
                <w:rFonts w:ascii="Times New Roman" w:hAnsi="Times New Roman" w:cs="Times New Roman"/>
                <w:sz w:val="18"/>
                <w:szCs w:val="18"/>
              </w:rPr>
            </w:pPr>
            <w:r w:rsidRPr="001B45B9">
              <w:rPr>
                <w:rFonts w:ascii="Times New Roman" w:hAnsi="Times New Roman" w:cs="Times New Roman"/>
                <w:sz w:val="18"/>
                <w:szCs w:val="18"/>
              </w:rPr>
              <w:t>D</w:t>
            </w:r>
            <w:r w:rsidR="007C0353" w:rsidRPr="001B45B9">
              <w:rPr>
                <w:rFonts w:ascii="Times New Roman" w:hAnsi="Times New Roman" w:cs="Times New Roman"/>
                <w:sz w:val="18"/>
                <w:szCs w:val="18"/>
              </w:rPr>
              <w:t xml:space="preserve">r. </w:t>
            </w:r>
            <w:proofErr w:type="spellStart"/>
            <w:r w:rsidR="007C0353" w:rsidRPr="001B45B9">
              <w:rPr>
                <w:rFonts w:ascii="Times New Roman" w:hAnsi="Times New Roman" w:cs="Times New Roman"/>
                <w:sz w:val="18"/>
                <w:szCs w:val="18"/>
              </w:rPr>
              <w:t>Öğr</w:t>
            </w:r>
            <w:proofErr w:type="spellEnd"/>
            <w:r w:rsidR="007C0353" w:rsidRPr="001B45B9">
              <w:rPr>
                <w:rFonts w:ascii="Times New Roman" w:hAnsi="Times New Roman" w:cs="Times New Roman"/>
                <w:sz w:val="18"/>
                <w:szCs w:val="18"/>
              </w:rPr>
              <w:t>. Üyesi</w:t>
            </w:r>
          </w:p>
        </w:tc>
        <w:tc>
          <w:tcPr>
            <w:tcW w:w="355" w:type="pct"/>
            <w:tcBorders>
              <w:top w:val="single" w:sz="4" w:space="0" w:color="auto"/>
              <w:left w:val="nil"/>
              <w:bottom w:val="single" w:sz="4" w:space="0" w:color="auto"/>
              <w:right w:val="single" w:sz="4" w:space="0" w:color="auto"/>
            </w:tcBorders>
            <w:vAlign w:val="center"/>
          </w:tcPr>
          <w:p w:rsidR="009E523B" w:rsidRPr="001B45B9" w:rsidRDefault="007C0353" w:rsidP="009E523B">
            <w:pPr>
              <w:pStyle w:val="AralkYok"/>
              <w:jc w:val="center"/>
              <w:rPr>
                <w:rFonts w:ascii="Times New Roman" w:hAnsi="Times New Roman" w:cs="Times New Roman"/>
                <w:sz w:val="18"/>
                <w:szCs w:val="18"/>
                <w:lang w:eastAsia="tr-TR"/>
              </w:rPr>
            </w:pPr>
            <w:r w:rsidRPr="001B45B9">
              <w:rPr>
                <w:rFonts w:ascii="Times New Roman" w:hAnsi="Times New Roman" w:cs="Times New Roman"/>
                <w:sz w:val="18"/>
                <w:szCs w:val="18"/>
                <w:lang w:eastAsia="tr-TR"/>
              </w:rPr>
              <w:t>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E523B" w:rsidRPr="001B45B9" w:rsidRDefault="009E523B" w:rsidP="009E523B">
            <w:pPr>
              <w:pStyle w:val="AralkYok"/>
              <w:jc w:val="center"/>
              <w:rPr>
                <w:rFonts w:ascii="Times New Roman" w:hAnsi="Times New Roman" w:cs="Times New Roman"/>
                <w:sz w:val="18"/>
                <w:szCs w:val="18"/>
                <w:lang w:eastAsia="tr-TR"/>
              </w:rPr>
            </w:pPr>
            <w:r w:rsidRPr="001B45B9">
              <w:rPr>
                <w:rFonts w:ascii="Times New Roman" w:hAnsi="Times New Roman" w:cs="Times New Roman"/>
                <w:sz w:val="18"/>
                <w:szCs w:val="18"/>
                <w:lang w:eastAsia="tr-TR"/>
              </w:rPr>
              <w:t>1</w:t>
            </w:r>
          </w:p>
        </w:tc>
        <w:tc>
          <w:tcPr>
            <w:tcW w:w="1960" w:type="pct"/>
            <w:tcBorders>
              <w:top w:val="single" w:sz="4" w:space="0" w:color="auto"/>
              <w:left w:val="nil"/>
              <w:bottom w:val="single" w:sz="4" w:space="0" w:color="auto"/>
              <w:right w:val="single" w:sz="4" w:space="0" w:color="auto"/>
            </w:tcBorders>
            <w:shd w:val="clear" w:color="auto" w:fill="auto"/>
            <w:vAlign w:val="center"/>
          </w:tcPr>
          <w:p w:rsidR="009E523B" w:rsidRPr="00273244" w:rsidRDefault="003C327A" w:rsidP="003C327A">
            <w:pPr>
              <w:spacing w:after="0"/>
              <w:jc w:val="both"/>
              <w:rPr>
                <w:rFonts w:ascii="Times New Roman" w:hAnsi="Times New Roman" w:cs="Times New Roman"/>
                <w:sz w:val="18"/>
                <w:szCs w:val="18"/>
              </w:rPr>
            </w:pPr>
            <w:r>
              <w:rPr>
                <w:rFonts w:ascii="Times New Roman" w:hAnsi="Times New Roman" w:cs="Times New Roman"/>
                <w:sz w:val="18"/>
                <w:szCs w:val="18"/>
              </w:rPr>
              <w:t>Lisans ve</w:t>
            </w:r>
            <w:r w:rsidR="00273244" w:rsidRPr="00273244">
              <w:rPr>
                <w:rFonts w:ascii="Times New Roman" w:hAnsi="Times New Roman" w:cs="Times New Roman"/>
                <w:sz w:val="18"/>
                <w:szCs w:val="18"/>
              </w:rPr>
              <w:t xml:space="preserve"> </w:t>
            </w:r>
            <w:r>
              <w:rPr>
                <w:rFonts w:ascii="Times New Roman" w:hAnsi="Times New Roman" w:cs="Times New Roman"/>
                <w:sz w:val="18"/>
                <w:szCs w:val="18"/>
              </w:rPr>
              <w:t>Lisansüstü</w:t>
            </w:r>
            <w:r w:rsidR="00273244" w:rsidRPr="00273244">
              <w:rPr>
                <w:rFonts w:ascii="Times New Roman" w:hAnsi="Times New Roman" w:cs="Times New Roman"/>
                <w:sz w:val="18"/>
                <w:szCs w:val="18"/>
              </w:rPr>
              <w:t xml:space="preserve"> derecelerini Orman Endüstri Mühendisliği alanında almış olmak. Mobilya mekaniği ve mobilya tasarımı konularında çalışmaları olmak. İngilizce ders ver</w:t>
            </w:r>
            <w:r>
              <w:rPr>
                <w:rFonts w:ascii="Times New Roman" w:hAnsi="Times New Roman" w:cs="Times New Roman"/>
                <w:sz w:val="18"/>
                <w:szCs w:val="18"/>
              </w:rPr>
              <w:t>ebilm</w:t>
            </w:r>
            <w:r w:rsidR="00273244" w:rsidRPr="00273244">
              <w:rPr>
                <w:rFonts w:ascii="Times New Roman" w:hAnsi="Times New Roman" w:cs="Times New Roman"/>
                <w:sz w:val="18"/>
                <w:szCs w:val="18"/>
              </w:rPr>
              <w:t>e yeterli</w:t>
            </w:r>
            <w:r>
              <w:rPr>
                <w:rFonts w:ascii="Times New Roman" w:hAnsi="Times New Roman" w:cs="Times New Roman"/>
                <w:sz w:val="18"/>
                <w:szCs w:val="18"/>
              </w:rPr>
              <w:t>li</w:t>
            </w:r>
            <w:r w:rsidR="00273244" w:rsidRPr="00273244">
              <w:rPr>
                <w:rFonts w:ascii="Times New Roman" w:hAnsi="Times New Roman" w:cs="Times New Roman"/>
                <w:sz w:val="18"/>
                <w:szCs w:val="18"/>
              </w:rPr>
              <w:t>ğine sahip olmak.</w:t>
            </w:r>
          </w:p>
        </w:tc>
      </w:tr>
    </w:tbl>
    <w:p w:rsidR="004F7E62" w:rsidRDefault="004F7E62" w:rsidP="00FD39E0">
      <w:pPr>
        <w:rPr>
          <w:rFonts w:ascii="Times New Roman" w:eastAsia="Times New Roman" w:hAnsi="Times New Roman" w:cs="Times New Roman"/>
          <w:b/>
          <w:color w:val="000000" w:themeColor="text1"/>
        </w:rPr>
      </w:pPr>
    </w:p>
    <w:p w:rsidR="00FD39E0" w:rsidRPr="00F50C94" w:rsidRDefault="006D4CE4" w:rsidP="00FD39E0">
      <w:pPr>
        <w:rPr>
          <w:rFonts w:ascii="Times New Roman" w:eastAsia="Times New Roman" w:hAnsi="Times New Roman" w:cs="Times New Roman"/>
          <w:b/>
          <w:color w:val="000000" w:themeColor="text1"/>
        </w:rPr>
      </w:pPr>
      <w:r w:rsidRPr="00F50C94">
        <w:rPr>
          <w:rFonts w:ascii="Times New Roman" w:eastAsia="Times New Roman" w:hAnsi="Times New Roman" w:cs="Times New Roman"/>
          <w:b/>
          <w:color w:val="000000" w:themeColor="text1"/>
        </w:rPr>
        <w:t>İSTENEN BELGELER</w:t>
      </w:r>
    </w:p>
    <w:p w:rsidR="006D4CE4" w:rsidRPr="00F50C94" w:rsidRDefault="00934283" w:rsidP="006D4CE4">
      <w:pPr>
        <w:spacing w:after="0" w:line="240" w:lineRule="atLeast"/>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07352">
        <w:rPr>
          <w:rFonts w:ascii="Times New Roman" w:eastAsia="Times New Roman" w:hAnsi="Times New Roman" w:cs="Times New Roman"/>
          <w:b/>
          <w:color w:val="000000" w:themeColor="text1"/>
        </w:rPr>
        <w:t xml:space="preserve">  </w:t>
      </w:r>
      <w:proofErr w:type="gramStart"/>
      <w:r w:rsidR="006D4CE4" w:rsidRPr="00F50C94">
        <w:rPr>
          <w:rFonts w:ascii="Times New Roman" w:eastAsia="Times New Roman" w:hAnsi="Times New Roman" w:cs="Times New Roman"/>
          <w:b/>
          <w:color w:val="000000" w:themeColor="text1"/>
        </w:rPr>
        <w:t>PROFESÖR  kadrosuna</w:t>
      </w:r>
      <w:proofErr w:type="gramEnd"/>
      <w:r w:rsidR="006D4CE4" w:rsidRPr="00F50C94">
        <w:rPr>
          <w:rFonts w:ascii="Times New Roman" w:eastAsia="Times New Roman" w:hAnsi="Times New Roman" w:cs="Times New Roman"/>
          <w:b/>
          <w:color w:val="000000" w:themeColor="text1"/>
        </w:rPr>
        <w:t xml:space="preserve"> başvuracak aday;</w:t>
      </w:r>
    </w:p>
    <w:tbl>
      <w:tblPr>
        <w:tblStyle w:val="TabloKlavuzu"/>
        <w:tblW w:w="10490" w:type="dxa"/>
        <w:tblInd w:w="-147" w:type="dxa"/>
        <w:tblLook w:val="04A0" w:firstRow="1" w:lastRow="0" w:firstColumn="1" w:lastColumn="0" w:noHBand="0" w:noVBand="1"/>
      </w:tblPr>
      <w:tblGrid>
        <w:gridCol w:w="6420"/>
        <w:gridCol w:w="4070"/>
      </w:tblGrid>
      <w:tr w:rsidR="00950A43" w:rsidRPr="00926DD2" w:rsidTr="00107352">
        <w:tc>
          <w:tcPr>
            <w:tcW w:w="6420" w:type="dxa"/>
          </w:tcPr>
          <w:p w:rsidR="00950A43" w:rsidRPr="00926DD2" w:rsidRDefault="00950A43" w:rsidP="00A55983">
            <w:pPr>
              <w:pStyle w:val="ListeParagraf"/>
              <w:numPr>
                <w:ilvl w:val="0"/>
                <w:numId w:val="4"/>
              </w:numPr>
              <w:tabs>
                <w:tab w:val="left" w:pos="284"/>
              </w:tabs>
              <w:spacing w:line="240" w:lineRule="atLeast"/>
              <w:ind w:left="0" w:firstLine="0"/>
              <w:jc w:val="both"/>
              <w:rPr>
                <w:color w:val="000000" w:themeColor="text1"/>
                <w:sz w:val="20"/>
                <w:szCs w:val="22"/>
              </w:rPr>
            </w:pPr>
            <w:r w:rsidRPr="00926DD2">
              <w:rPr>
                <w:color w:val="000000" w:themeColor="text1"/>
                <w:sz w:val="20"/>
                <w:szCs w:val="22"/>
              </w:rPr>
              <w:t xml:space="preserve">Özgeçmiş </w:t>
            </w:r>
          </w:p>
        </w:tc>
        <w:tc>
          <w:tcPr>
            <w:tcW w:w="4070" w:type="dxa"/>
            <w:vMerge w:val="restart"/>
            <w:vAlign w:val="center"/>
          </w:tcPr>
          <w:p w:rsidR="00950A43" w:rsidRPr="00926DD2" w:rsidRDefault="00950A43" w:rsidP="00A55983">
            <w:pPr>
              <w:pStyle w:val="ListeParagraf"/>
              <w:tabs>
                <w:tab w:val="left" w:pos="284"/>
              </w:tabs>
              <w:spacing w:line="240" w:lineRule="atLeast"/>
              <w:ind w:left="0"/>
              <w:jc w:val="both"/>
              <w:rPr>
                <w:color w:val="000000" w:themeColor="text1"/>
                <w:sz w:val="20"/>
                <w:szCs w:val="22"/>
              </w:rPr>
            </w:pPr>
            <w:r w:rsidRPr="00926DD2">
              <w:rPr>
                <w:color w:val="000000" w:themeColor="text1"/>
                <w:sz w:val="20"/>
                <w:szCs w:val="22"/>
              </w:rPr>
              <w:t xml:space="preserve">Başvuru Formunun ekinde bu belgelerin tamamı 1 adet sıkıştırılmış CD/DVD ve </w:t>
            </w:r>
            <w:r w:rsidRPr="00926DD2">
              <w:rPr>
                <w:b/>
                <w:color w:val="000000" w:themeColor="text1"/>
                <w:sz w:val="20"/>
                <w:szCs w:val="22"/>
                <w:u w:val="single"/>
              </w:rPr>
              <w:t>basılı</w:t>
            </w:r>
            <w:r w:rsidRPr="00926DD2">
              <w:rPr>
                <w:color w:val="000000" w:themeColor="text1"/>
                <w:sz w:val="20"/>
                <w:szCs w:val="22"/>
              </w:rPr>
              <w:t xml:space="preserve"> olarak teslim edilecektir.</w:t>
            </w:r>
          </w:p>
        </w:tc>
      </w:tr>
      <w:tr w:rsidR="00950A43" w:rsidRPr="00926DD2" w:rsidTr="00107352">
        <w:tc>
          <w:tcPr>
            <w:tcW w:w="6420" w:type="dxa"/>
          </w:tcPr>
          <w:p w:rsidR="00950A43" w:rsidRPr="00926DD2" w:rsidRDefault="00950A43" w:rsidP="00A55983">
            <w:pPr>
              <w:pStyle w:val="ListeParagraf"/>
              <w:numPr>
                <w:ilvl w:val="0"/>
                <w:numId w:val="4"/>
              </w:numPr>
              <w:tabs>
                <w:tab w:val="left" w:pos="284"/>
              </w:tabs>
              <w:spacing w:line="240" w:lineRule="atLeast"/>
              <w:ind w:left="0" w:firstLine="0"/>
              <w:jc w:val="both"/>
              <w:rPr>
                <w:color w:val="000000" w:themeColor="text1"/>
                <w:sz w:val="20"/>
                <w:szCs w:val="22"/>
              </w:rPr>
            </w:pPr>
            <w:r w:rsidRPr="00926DD2">
              <w:rPr>
                <w:color w:val="000000" w:themeColor="text1"/>
                <w:sz w:val="20"/>
                <w:szCs w:val="22"/>
              </w:rPr>
              <w:t>İki adet fotoğraf</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pStyle w:val="ListeParagraf"/>
              <w:numPr>
                <w:ilvl w:val="0"/>
                <w:numId w:val="4"/>
              </w:numPr>
              <w:tabs>
                <w:tab w:val="left" w:pos="284"/>
              </w:tabs>
              <w:spacing w:line="240" w:lineRule="atLeast"/>
              <w:ind w:left="0" w:firstLine="0"/>
              <w:jc w:val="both"/>
              <w:rPr>
                <w:color w:val="000000" w:themeColor="text1"/>
                <w:sz w:val="20"/>
                <w:szCs w:val="22"/>
              </w:rPr>
            </w:pPr>
            <w:r w:rsidRPr="00926DD2">
              <w:rPr>
                <w:color w:val="000000" w:themeColor="text1"/>
                <w:sz w:val="20"/>
                <w:szCs w:val="22"/>
              </w:rPr>
              <w:t>Nüfus cüzdanı fotokopisi</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pStyle w:val="ListeParagraf"/>
              <w:numPr>
                <w:ilvl w:val="0"/>
                <w:numId w:val="4"/>
              </w:numPr>
              <w:tabs>
                <w:tab w:val="left" w:pos="284"/>
              </w:tabs>
              <w:ind w:left="0" w:firstLine="0"/>
              <w:jc w:val="both"/>
              <w:rPr>
                <w:color w:val="000000" w:themeColor="text1"/>
                <w:sz w:val="20"/>
                <w:szCs w:val="22"/>
              </w:rPr>
            </w:pPr>
            <w:r w:rsidRPr="00926DD2">
              <w:rPr>
                <w:color w:val="000000" w:themeColor="text1"/>
                <w:sz w:val="20"/>
                <w:szCs w:val="22"/>
              </w:rPr>
              <w:t xml:space="preserve">Askerlik durum belgesi </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pStyle w:val="ListeParagraf"/>
              <w:numPr>
                <w:ilvl w:val="0"/>
                <w:numId w:val="4"/>
              </w:numPr>
              <w:tabs>
                <w:tab w:val="left" w:pos="284"/>
              </w:tabs>
              <w:ind w:left="284" w:hanging="284"/>
              <w:jc w:val="both"/>
              <w:rPr>
                <w:color w:val="000000" w:themeColor="text1"/>
                <w:sz w:val="20"/>
                <w:szCs w:val="22"/>
              </w:rPr>
            </w:pPr>
            <w:r w:rsidRPr="00926DD2">
              <w:rPr>
                <w:color w:val="000000" w:themeColor="text1"/>
                <w:sz w:val="20"/>
                <w:szCs w:val="22"/>
              </w:rPr>
              <w:t>Yabancı dil belgesi</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pStyle w:val="ListeParagraf"/>
              <w:numPr>
                <w:ilvl w:val="0"/>
                <w:numId w:val="4"/>
              </w:numPr>
              <w:tabs>
                <w:tab w:val="left" w:pos="284"/>
              </w:tabs>
              <w:spacing w:line="240" w:lineRule="atLeast"/>
              <w:ind w:left="0" w:firstLine="0"/>
              <w:jc w:val="both"/>
              <w:rPr>
                <w:color w:val="000000" w:themeColor="text1"/>
                <w:sz w:val="20"/>
                <w:szCs w:val="22"/>
              </w:rPr>
            </w:pPr>
            <w:r w:rsidRPr="00926DD2">
              <w:rPr>
                <w:color w:val="000000" w:themeColor="text1"/>
                <w:sz w:val="20"/>
                <w:szCs w:val="22"/>
              </w:rPr>
              <w:t xml:space="preserve">Doçentlik belgesi </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pStyle w:val="ListeParagraf"/>
              <w:numPr>
                <w:ilvl w:val="0"/>
                <w:numId w:val="4"/>
              </w:numPr>
              <w:tabs>
                <w:tab w:val="left" w:pos="284"/>
              </w:tabs>
              <w:spacing w:line="240" w:lineRule="atLeast"/>
              <w:ind w:left="284" w:hanging="284"/>
              <w:jc w:val="both"/>
              <w:rPr>
                <w:color w:val="000000" w:themeColor="text1"/>
                <w:sz w:val="20"/>
                <w:szCs w:val="22"/>
              </w:rPr>
            </w:pPr>
            <w:r w:rsidRPr="00926DD2">
              <w:rPr>
                <w:color w:val="000000" w:themeColor="text1"/>
                <w:sz w:val="20"/>
                <w:szCs w:val="22"/>
              </w:rPr>
              <w:t xml:space="preserve">Onaylı diploma fotokopileri </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pStyle w:val="ListeParagraf"/>
              <w:numPr>
                <w:ilvl w:val="0"/>
                <w:numId w:val="4"/>
              </w:numPr>
              <w:tabs>
                <w:tab w:val="left" w:pos="284"/>
              </w:tabs>
              <w:spacing w:line="240" w:lineRule="atLeast"/>
              <w:ind w:left="284" w:hanging="284"/>
              <w:jc w:val="both"/>
              <w:rPr>
                <w:color w:val="000000" w:themeColor="text1"/>
                <w:sz w:val="20"/>
                <w:szCs w:val="22"/>
              </w:rPr>
            </w:pPr>
            <w:r w:rsidRPr="00926DD2">
              <w:rPr>
                <w:color w:val="000000" w:themeColor="text1"/>
                <w:sz w:val="20"/>
                <w:szCs w:val="22"/>
              </w:rPr>
              <w:t>Yayın listesi</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pStyle w:val="ListeParagraf"/>
              <w:numPr>
                <w:ilvl w:val="0"/>
                <w:numId w:val="4"/>
              </w:numPr>
              <w:tabs>
                <w:tab w:val="left" w:pos="284"/>
              </w:tabs>
              <w:spacing w:line="240" w:lineRule="atLeast"/>
              <w:ind w:left="284" w:hanging="284"/>
              <w:jc w:val="both"/>
              <w:rPr>
                <w:color w:val="000000" w:themeColor="text1"/>
                <w:sz w:val="20"/>
                <w:szCs w:val="22"/>
              </w:rPr>
            </w:pPr>
            <w:r w:rsidRPr="00926DD2">
              <w:rPr>
                <w:color w:val="000000" w:themeColor="text1"/>
                <w:sz w:val="20"/>
                <w:szCs w:val="22"/>
              </w:rPr>
              <w:t>Akademik Değerlendirme Formu</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tabs>
                <w:tab w:val="left" w:pos="284"/>
              </w:tabs>
              <w:spacing w:line="240" w:lineRule="atLeast"/>
              <w:jc w:val="both"/>
              <w:rPr>
                <w:rFonts w:ascii="Times New Roman" w:hAnsi="Times New Roman" w:cs="Times New Roman"/>
                <w:color w:val="000000" w:themeColor="text1"/>
                <w:sz w:val="20"/>
              </w:rPr>
            </w:pPr>
            <w:r w:rsidRPr="00926DD2">
              <w:rPr>
                <w:rFonts w:ascii="Times New Roman" w:hAnsi="Times New Roman" w:cs="Times New Roman"/>
                <w:color w:val="000000" w:themeColor="text1"/>
                <w:sz w:val="20"/>
              </w:rPr>
              <w:t>10.</w:t>
            </w:r>
            <w:r>
              <w:rPr>
                <w:rFonts w:ascii="Times New Roman" w:hAnsi="Times New Roman" w:cs="Times New Roman"/>
                <w:color w:val="000000" w:themeColor="text1"/>
                <w:sz w:val="20"/>
              </w:rPr>
              <w:t xml:space="preserve"> </w:t>
            </w:r>
            <w:r w:rsidRPr="00926DD2">
              <w:rPr>
                <w:rFonts w:ascii="Times New Roman" w:hAnsi="Times New Roman" w:cs="Times New Roman"/>
                <w:color w:val="000000" w:themeColor="text1"/>
                <w:sz w:val="20"/>
              </w:rPr>
              <w:t>Akademik Değerlendirme Beyan Formu</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tabs>
                <w:tab w:val="left" w:pos="284"/>
              </w:tabs>
              <w:spacing w:line="240" w:lineRule="atLeast"/>
              <w:jc w:val="both"/>
              <w:rPr>
                <w:rFonts w:ascii="Times New Roman" w:hAnsi="Times New Roman" w:cs="Times New Roman"/>
                <w:color w:val="000000" w:themeColor="text1"/>
                <w:sz w:val="20"/>
              </w:rPr>
            </w:pPr>
            <w:r w:rsidRPr="00926DD2">
              <w:rPr>
                <w:rFonts w:ascii="Times New Roman" w:hAnsi="Times New Roman" w:cs="Times New Roman"/>
                <w:color w:val="000000" w:themeColor="text1"/>
                <w:sz w:val="20"/>
              </w:rPr>
              <w:t>11.</w:t>
            </w:r>
            <w:r>
              <w:rPr>
                <w:rFonts w:ascii="Times New Roman" w:hAnsi="Times New Roman" w:cs="Times New Roman"/>
                <w:color w:val="000000" w:themeColor="text1"/>
                <w:sz w:val="20"/>
              </w:rPr>
              <w:t xml:space="preserve"> </w:t>
            </w:r>
            <w:r w:rsidRPr="00926DD2">
              <w:rPr>
                <w:rFonts w:ascii="Times New Roman" w:hAnsi="Times New Roman" w:cs="Times New Roman"/>
                <w:color w:val="000000" w:themeColor="text1"/>
                <w:sz w:val="20"/>
              </w:rPr>
              <w:t>Hizmet Belgesi</w:t>
            </w:r>
            <w:r>
              <w:rPr>
                <w:rFonts w:ascii="Times New Roman" w:hAnsi="Times New Roman" w:cs="Times New Roman"/>
                <w:color w:val="000000" w:themeColor="text1"/>
                <w:sz w:val="20"/>
              </w:rPr>
              <w:t xml:space="preserve"> (Bursa Teknik Üniversitesi personeli hariç)</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pStyle w:val="ListeParagraf"/>
              <w:tabs>
                <w:tab w:val="left" w:pos="284"/>
              </w:tabs>
              <w:spacing w:line="240" w:lineRule="atLeast"/>
              <w:ind w:left="284" w:hanging="284"/>
              <w:jc w:val="both"/>
              <w:rPr>
                <w:color w:val="000000" w:themeColor="text1"/>
                <w:sz w:val="20"/>
                <w:szCs w:val="22"/>
              </w:rPr>
            </w:pPr>
            <w:r w:rsidRPr="00926DD2">
              <w:rPr>
                <w:color w:val="000000" w:themeColor="text1"/>
                <w:sz w:val="20"/>
                <w:szCs w:val="22"/>
              </w:rPr>
              <w:t>12.</w:t>
            </w:r>
            <w:r>
              <w:rPr>
                <w:color w:val="000000" w:themeColor="text1"/>
                <w:sz w:val="20"/>
                <w:szCs w:val="22"/>
              </w:rPr>
              <w:t xml:space="preserve"> </w:t>
            </w:r>
            <w:r w:rsidRPr="00926DD2">
              <w:rPr>
                <w:color w:val="000000" w:themeColor="text1"/>
                <w:sz w:val="20"/>
                <w:szCs w:val="22"/>
              </w:rPr>
              <w:t xml:space="preserve">Yayın listesi ve bilimsel çalışma ve yayınlarını kapsayan </w:t>
            </w:r>
            <w:r w:rsidRPr="00926DD2">
              <w:rPr>
                <w:bCs/>
                <w:color w:val="000000" w:themeColor="text1"/>
                <w:sz w:val="20"/>
                <w:szCs w:val="22"/>
              </w:rPr>
              <w:t xml:space="preserve"> </w:t>
            </w:r>
            <w:r w:rsidRPr="00926DD2">
              <w:rPr>
                <w:color w:val="000000" w:themeColor="text1"/>
                <w:sz w:val="20"/>
                <w:szCs w:val="22"/>
              </w:rPr>
              <w:t>(2) iki adet CD/DVD</w:t>
            </w:r>
          </w:p>
        </w:tc>
        <w:tc>
          <w:tcPr>
            <w:tcW w:w="4070" w:type="dxa"/>
          </w:tcPr>
          <w:p w:rsidR="00950A43" w:rsidRPr="00926DD2" w:rsidRDefault="00950A43" w:rsidP="00A55983">
            <w:pPr>
              <w:tabs>
                <w:tab w:val="left" w:pos="284"/>
              </w:tabs>
              <w:spacing w:line="240" w:lineRule="atLeast"/>
              <w:jc w:val="both"/>
              <w:rPr>
                <w:color w:val="000000" w:themeColor="text1"/>
                <w:sz w:val="20"/>
              </w:rPr>
            </w:pPr>
            <w:r w:rsidRPr="00926DD2">
              <w:rPr>
                <w:rFonts w:ascii="Times New Roman" w:hAnsi="Times New Roman" w:cs="Times New Roman"/>
                <w:color w:val="000000" w:themeColor="text1"/>
                <w:sz w:val="20"/>
              </w:rPr>
              <w:t>CD/DVD sıkıştırılmış olarak kaydedilip teslim edilecektir.</w:t>
            </w:r>
          </w:p>
        </w:tc>
      </w:tr>
    </w:tbl>
    <w:p w:rsidR="006D4CE4" w:rsidRDefault="006D4CE4" w:rsidP="006D4CE4">
      <w:pPr>
        <w:pStyle w:val="ListeParagraf"/>
        <w:tabs>
          <w:tab w:val="left" w:pos="284"/>
        </w:tabs>
        <w:spacing w:line="240" w:lineRule="atLeast"/>
        <w:jc w:val="both"/>
        <w:rPr>
          <w:color w:val="000000" w:themeColor="text1"/>
          <w:sz w:val="22"/>
          <w:szCs w:val="22"/>
        </w:rPr>
      </w:pPr>
    </w:p>
    <w:p w:rsidR="00410524" w:rsidRDefault="00410524" w:rsidP="006D4CE4">
      <w:pPr>
        <w:spacing w:after="0" w:line="240" w:lineRule="atLeast"/>
        <w:jc w:val="both"/>
        <w:rPr>
          <w:rFonts w:ascii="Times New Roman" w:eastAsia="Times New Roman" w:hAnsi="Times New Roman" w:cs="Times New Roman"/>
          <w:b/>
          <w:color w:val="000000" w:themeColor="text1"/>
        </w:rPr>
      </w:pPr>
    </w:p>
    <w:p w:rsidR="006D4CE4" w:rsidRPr="00F50C94" w:rsidRDefault="00934283" w:rsidP="006D4CE4">
      <w:pPr>
        <w:spacing w:after="0" w:line="240" w:lineRule="atLeast"/>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07352">
        <w:rPr>
          <w:rFonts w:ascii="Times New Roman" w:eastAsia="Times New Roman" w:hAnsi="Times New Roman" w:cs="Times New Roman"/>
          <w:b/>
          <w:color w:val="000000" w:themeColor="text1"/>
        </w:rPr>
        <w:t xml:space="preserve">  </w:t>
      </w:r>
      <w:r w:rsidR="006D4CE4" w:rsidRPr="00F50C94">
        <w:rPr>
          <w:rFonts w:ascii="Times New Roman" w:eastAsia="Times New Roman" w:hAnsi="Times New Roman" w:cs="Times New Roman"/>
          <w:b/>
          <w:color w:val="000000" w:themeColor="text1"/>
        </w:rPr>
        <w:t>DOÇENT kadrosuna başvuracak aday;</w:t>
      </w:r>
    </w:p>
    <w:tbl>
      <w:tblPr>
        <w:tblStyle w:val="TabloKlavuzu"/>
        <w:tblW w:w="10490" w:type="dxa"/>
        <w:tblInd w:w="-147" w:type="dxa"/>
        <w:tblLook w:val="04A0" w:firstRow="1" w:lastRow="0" w:firstColumn="1" w:lastColumn="0" w:noHBand="0" w:noVBand="1"/>
      </w:tblPr>
      <w:tblGrid>
        <w:gridCol w:w="6420"/>
        <w:gridCol w:w="4070"/>
      </w:tblGrid>
      <w:tr w:rsidR="00950A43" w:rsidRPr="00926DD2" w:rsidTr="00107352">
        <w:tc>
          <w:tcPr>
            <w:tcW w:w="6420" w:type="dxa"/>
          </w:tcPr>
          <w:p w:rsidR="00950A43" w:rsidRPr="00926DD2" w:rsidRDefault="00950A43" w:rsidP="00A55983">
            <w:pPr>
              <w:pStyle w:val="ListeParagraf"/>
              <w:numPr>
                <w:ilvl w:val="0"/>
                <w:numId w:val="5"/>
              </w:numPr>
              <w:tabs>
                <w:tab w:val="left" w:pos="0"/>
              </w:tabs>
              <w:spacing w:line="240" w:lineRule="atLeast"/>
              <w:ind w:left="284" w:hanging="284"/>
              <w:jc w:val="both"/>
              <w:rPr>
                <w:color w:val="000000" w:themeColor="text1"/>
                <w:sz w:val="20"/>
                <w:szCs w:val="22"/>
              </w:rPr>
            </w:pPr>
            <w:r w:rsidRPr="00926DD2">
              <w:rPr>
                <w:color w:val="000000" w:themeColor="text1"/>
                <w:sz w:val="20"/>
                <w:szCs w:val="22"/>
              </w:rPr>
              <w:t xml:space="preserve">Özgeçmiş </w:t>
            </w:r>
          </w:p>
        </w:tc>
        <w:tc>
          <w:tcPr>
            <w:tcW w:w="4070" w:type="dxa"/>
            <w:vMerge w:val="restart"/>
            <w:vAlign w:val="center"/>
          </w:tcPr>
          <w:p w:rsidR="00950A43" w:rsidRPr="00926DD2" w:rsidRDefault="00950A43" w:rsidP="00A55983">
            <w:pPr>
              <w:pStyle w:val="ListeParagraf"/>
              <w:tabs>
                <w:tab w:val="left" w:pos="284"/>
              </w:tabs>
              <w:spacing w:line="240" w:lineRule="atLeast"/>
              <w:ind w:left="0"/>
              <w:jc w:val="both"/>
              <w:rPr>
                <w:color w:val="000000" w:themeColor="text1"/>
                <w:sz w:val="20"/>
                <w:szCs w:val="22"/>
              </w:rPr>
            </w:pPr>
            <w:r w:rsidRPr="00926DD2">
              <w:rPr>
                <w:color w:val="000000" w:themeColor="text1"/>
                <w:sz w:val="20"/>
                <w:szCs w:val="22"/>
              </w:rPr>
              <w:t xml:space="preserve">Başvuru Formunun ekinde bu belgelerin tamamı 1 adet sıkıştırılmış CD/DVD ve </w:t>
            </w:r>
            <w:r w:rsidRPr="00926DD2">
              <w:rPr>
                <w:b/>
                <w:color w:val="000000" w:themeColor="text1"/>
                <w:sz w:val="20"/>
                <w:szCs w:val="22"/>
                <w:u w:val="single"/>
              </w:rPr>
              <w:t>basılı</w:t>
            </w:r>
            <w:r w:rsidRPr="00926DD2">
              <w:rPr>
                <w:color w:val="000000" w:themeColor="text1"/>
                <w:sz w:val="20"/>
                <w:szCs w:val="22"/>
              </w:rPr>
              <w:t xml:space="preserve"> olarak teslim edilecektir.</w:t>
            </w:r>
          </w:p>
        </w:tc>
      </w:tr>
      <w:tr w:rsidR="00950A43" w:rsidRPr="00926DD2" w:rsidTr="00107352">
        <w:tc>
          <w:tcPr>
            <w:tcW w:w="6420" w:type="dxa"/>
          </w:tcPr>
          <w:p w:rsidR="00950A43" w:rsidRPr="00926DD2" w:rsidRDefault="00950A43" w:rsidP="00A55983">
            <w:pPr>
              <w:pStyle w:val="ListeParagraf"/>
              <w:numPr>
                <w:ilvl w:val="0"/>
                <w:numId w:val="5"/>
              </w:numPr>
              <w:tabs>
                <w:tab w:val="left" w:pos="284"/>
              </w:tabs>
              <w:spacing w:line="240" w:lineRule="atLeast"/>
              <w:ind w:left="0" w:firstLine="0"/>
              <w:jc w:val="both"/>
              <w:rPr>
                <w:color w:val="000000" w:themeColor="text1"/>
                <w:sz w:val="20"/>
                <w:szCs w:val="22"/>
              </w:rPr>
            </w:pPr>
            <w:r w:rsidRPr="00926DD2">
              <w:rPr>
                <w:color w:val="000000" w:themeColor="text1"/>
                <w:sz w:val="20"/>
                <w:szCs w:val="22"/>
              </w:rPr>
              <w:t>İki adet fotoğraf</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pStyle w:val="ListeParagraf"/>
              <w:numPr>
                <w:ilvl w:val="0"/>
                <w:numId w:val="5"/>
              </w:numPr>
              <w:tabs>
                <w:tab w:val="left" w:pos="284"/>
              </w:tabs>
              <w:spacing w:line="240" w:lineRule="atLeast"/>
              <w:ind w:left="0" w:firstLine="0"/>
              <w:jc w:val="both"/>
              <w:rPr>
                <w:color w:val="000000" w:themeColor="text1"/>
                <w:sz w:val="20"/>
                <w:szCs w:val="22"/>
              </w:rPr>
            </w:pPr>
            <w:r w:rsidRPr="00926DD2">
              <w:rPr>
                <w:color w:val="000000" w:themeColor="text1"/>
                <w:sz w:val="20"/>
                <w:szCs w:val="22"/>
              </w:rPr>
              <w:t>Nüfus cüzdanı fotokopisi</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pStyle w:val="ListeParagraf"/>
              <w:numPr>
                <w:ilvl w:val="0"/>
                <w:numId w:val="5"/>
              </w:numPr>
              <w:tabs>
                <w:tab w:val="left" w:pos="284"/>
              </w:tabs>
              <w:ind w:left="0" w:firstLine="0"/>
              <w:jc w:val="both"/>
              <w:rPr>
                <w:color w:val="000000" w:themeColor="text1"/>
                <w:sz w:val="20"/>
                <w:szCs w:val="22"/>
              </w:rPr>
            </w:pPr>
            <w:r w:rsidRPr="00926DD2">
              <w:rPr>
                <w:color w:val="000000" w:themeColor="text1"/>
                <w:sz w:val="20"/>
                <w:szCs w:val="22"/>
              </w:rPr>
              <w:t xml:space="preserve">Askerlik durum belgesi </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pStyle w:val="ListeParagraf"/>
              <w:numPr>
                <w:ilvl w:val="0"/>
                <w:numId w:val="5"/>
              </w:numPr>
              <w:tabs>
                <w:tab w:val="left" w:pos="284"/>
              </w:tabs>
              <w:ind w:left="284" w:hanging="284"/>
              <w:jc w:val="both"/>
              <w:rPr>
                <w:color w:val="000000" w:themeColor="text1"/>
                <w:sz w:val="20"/>
                <w:szCs w:val="22"/>
              </w:rPr>
            </w:pPr>
            <w:r w:rsidRPr="00926DD2">
              <w:rPr>
                <w:color w:val="000000" w:themeColor="text1"/>
                <w:sz w:val="20"/>
                <w:szCs w:val="22"/>
              </w:rPr>
              <w:t>Yabancı dil belgesi</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pStyle w:val="ListeParagraf"/>
              <w:numPr>
                <w:ilvl w:val="0"/>
                <w:numId w:val="5"/>
              </w:numPr>
              <w:tabs>
                <w:tab w:val="left" w:pos="284"/>
              </w:tabs>
              <w:spacing w:line="240" w:lineRule="atLeast"/>
              <w:ind w:left="0" w:firstLine="0"/>
              <w:jc w:val="both"/>
              <w:rPr>
                <w:color w:val="000000" w:themeColor="text1"/>
                <w:sz w:val="20"/>
                <w:szCs w:val="22"/>
              </w:rPr>
            </w:pPr>
            <w:r w:rsidRPr="00926DD2">
              <w:rPr>
                <w:color w:val="000000" w:themeColor="text1"/>
                <w:sz w:val="20"/>
                <w:szCs w:val="22"/>
              </w:rPr>
              <w:t xml:space="preserve">Doçentlik belgesi </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pStyle w:val="ListeParagraf"/>
              <w:numPr>
                <w:ilvl w:val="0"/>
                <w:numId w:val="5"/>
              </w:numPr>
              <w:tabs>
                <w:tab w:val="left" w:pos="284"/>
              </w:tabs>
              <w:spacing w:line="240" w:lineRule="atLeast"/>
              <w:ind w:left="284" w:hanging="284"/>
              <w:jc w:val="both"/>
              <w:rPr>
                <w:color w:val="000000" w:themeColor="text1"/>
                <w:sz w:val="20"/>
                <w:szCs w:val="22"/>
              </w:rPr>
            </w:pPr>
            <w:r w:rsidRPr="00926DD2">
              <w:rPr>
                <w:color w:val="000000" w:themeColor="text1"/>
                <w:sz w:val="20"/>
                <w:szCs w:val="22"/>
              </w:rPr>
              <w:t xml:space="preserve">Onaylı diploma fotokopileri </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pStyle w:val="ListeParagraf"/>
              <w:numPr>
                <w:ilvl w:val="0"/>
                <w:numId w:val="5"/>
              </w:numPr>
              <w:tabs>
                <w:tab w:val="left" w:pos="284"/>
              </w:tabs>
              <w:spacing w:line="240" w:lineRule="atLeast"/>
              <w:ind w:left="284" w:hanging="284"/>
              <w:jc w:val="both"/>
              <w:rPr>
                <w:color w:val="000000" w:themeColor="text1"/>
                <w:sz w:val="20"/>
                <w:szCs w:val="22"/>
              </w:rPr>
            </w:pPr>
            <w:r w:rsidRPr="00926DD2">
              <w:rPr>
                <w:color w:val="000000" w:themeColor="text1"/>
                <w:sz w:val="20"/>
                <w:szCs w:val="22"/>
              </w:rPr>
              <w:lastRenderedPageBreak/>
              <w:t>Yayın listesi</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pStyle w:val="ListeParagraf"/>
              <w:numPr>
                <w:ilvl w:val="0"/>
                <w:numId w:val="5"/>
              </w:numPr>
              <w:tabs>
                <w:tab w:val="left" w:pos="284"/>
              </w:tabs>
              <w:spacing w:line="240" w:lineRule="atLeast"/>
              <w:ind w:left="284" w:hanging="284"/>
              <w:jc w:val="both"/>
              <w:rPr>
                <w:color w:val="000000" w:themeColor="text1"/>
                <w:sz w:val="20"/>
                <w:szCs w:val="22"/>
              </w:rPr>
            </w:pPr>
            <w:r w:rsidRPr="00926DD2">
              <w:rPr>
                <w:color w:val="000000" w:themeColor="text1"/>
                <w:sz w:val="20"/>
                <w:szCs w:val="22"/>
              </w:rPr>
              <w:lastRenderedPageBreak/>
              <w:t>Akademik Değerlendirme Formu</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tabs>
                <w:tab w:val="left" w:pos="284"/>
              </w:tabs>
              <w:spacing w:line="240" w:lineRule="atLeast"/>
              <w:jc w:val="both"/>
              <w:rPr>
                <w:rFonts w:ascii="Times New Roman" w:hAnsi="Times New Roman" w:cs="Times New Roman"/>
                <w:color w:val="000000" w:themeColor="text1"/>
                <w:sz w:val="20"/>
              </w:rPr>
            </w:pPr>
            <w:r w:rsidRPr="00926DD2">
              <w:rPr>
                <w:rFonts w:ascii="Times New Roman" w:hAnsi="Times New Roman" w:cs="Times New Roman"/>
                <w:color w:val="000000" w:themeColor="text1"/>
                <w:sz w:val="20"/>
              </w:rPr>
              <w:t>10.</w:t>
            </w:r>
            <w:r>
              <w:rPr>
                <w:rFonts w:ascii="Times New Roman" w:hAnsi="Times New Roman" w:cs="Times New Roman"/>
                <w:color w:val="000000" w:themeColor="text1"/>
                <w:sz w:val="20"/>
              </w:rPr>
              <w:t xml:space="preserve"> </w:t>
            </w:r>
            <w:r w:rsidRPr="00926DD2">
              <w:rPr>
                <w:rFonts w:ascii="Times New Roman" w:hAnsi="Times New Roman" w:cs="Times New Roman"/>
                <w:color w:val="000000" w:themeColor="text1"/>
                <w:sz w:val="20"/>
              </w:rPr>
              <w:t>Akademik Değerlendirme Beyan Formu</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tabs>
                <w:tab w:val="left" w:pos="284"/>
              </w:tabs>
              <w:spacing w:line="240" w:lineRule="atLeast"/>
              <w:jc w:val="both"/>
              <w:rPr>
                <w:rFonts w:ascii="Times New Roman" w:hAnsi="Times New Roman" w:cs="Times New Roman"/>
                <w:color w:val="000000" w:themeColor="text1"/>
                <w:sz w:val="20"/>
              </w:rPr>
            </w:pPr>
            <w:r w:rsidRPr="00926DD2">
              <w:rPr>
                <w:rFonts w:ascii="Times New Roman" w:hAnsi="Times New Roman" w:cs="Times New Roman"/>
                <w:color w:val="000000" w:themeColor="text1"/>
                <w:sz w:val="20"/>
              </w:rPr>
              <w:t>11.</w:t>
            </w:r>
            <w:r>
              <w:rPr>
                <w:rFonts w:ascii="Times New Roman" w:hAnsi="Times New Roman" w:cs="Times New Roman"/>
                <w:color w:val="000000" w:themeColor="text1"/>
                <w:sz w:val="20"/>
              </w:rPr>
              <w:t xml:space="preserve"> </w:t>
            </w:r>
            <w:r w:rsidRPr="00926DD2">
              <w:rPr>
                <w:rFonts w:ascii="Times New Roman" w:hAnsi="Times New Roman" w:cs="Times New Roman"/>
                <w:color w:val="000000" w:themeColor="text1"/>
                <w:sz w:val="20"/>
              </w:rPr>
              <w:t>Hizmet Belgesi</w:t>
            </w:r>
            <w:r>
              <w:rPr>
                <w:rFonts w:ascii="Times New Roman" w:hAnsi="Times New Roman" w:cs="Times New Roman"/>
                <w:color w:val="000000" w:themeColor="text1"/>
                <w:sz w:val="20"/>
              </w:rPr>
              <w:t xml:space="preserve"> (Bursa Teknik Üniversitesi personeli hariç)</w:t>
            </w:r>
          </w:p>
        </w:tc>
        <w:tc>
          <w:tcPr>
            <w:tcW w:w="4070" w:type="dxa"/>
            <w:vMerge/>
          </w:tcPr>
          <w:p w:rsidR="00950A43" w:rsidRPr="00926DD2" w:rsidRDefault="00950A43" w:rsidP="00A55983">
            <w:pPr>
              <w:jc w:val="both"/>
              <w:rPr>
                <w:rFonts w:ascii="Times New Roman" w:hAnsi="Times New Roman" w:cs="Times New Roman"/>
                <w:sz w:val="20"/>
              </w:rPr>
            </w:pPr>
          </w:p>
        </w:tc>
      </w:tr>
      <w:tr w:rsidR="00950A43" w:rsidRPr="00926DD2" w:rsidTr="00107352">
        <w:tc>
          <w:tcPr>
            <w:tcW w:w="6420" w:type="dxa"/>
          </w:tcPr>
          <w:p w:rsidR="00950A43" w:rsidRPr="00926DD2" w:rsidRDefault="00950A43" w:rsidP="00A55983">
            <w:pPr>
              <w:pStyle w:val="ListeParagraf"/>
              <w:tabs>
                <w:tab w:val="left" w:pos="284"/>
              </w:tabs>
              <w:spacing w:line="240" w:lineRule="atLeast"/>
              <w:ind w:left="284" w:hanging="284"/>
              <w:jc w:val="both"/>
              <w:rPr>
                <w:color w:val="000000" w:themeColor="text1"/>
                <w:sz w:val="20"/>
                <w:szCs w:val="22"/>
              </w:rPr>
            </w:pPr>
            <w:r w:rsidRPr="00926DD2">
              <w:rPr>
                <w:color w:val="000000" w:themeColor="text1"/>
                <w:sz w:val="20"/>
                <w:szCs w:val="22"/>
              </w:rPr>
              <w:t>12.</w:t>
            </w:r>
            <w:r>
              <w:rPr>
                <w:color w:val="000000" w:themeColor="text1"/>
                <w:sz w:val="20"/>
                <w:szCs w:val="22"/>
              </w:rPr>
              <w:t xml:space="preserve"> </w:t>
            </w:r>
            <w:r w:rsidRPr="00926DD2">
              <w:rPr>
                <w:color w:val="000000" w:themeColor="text1"/>
                <w:sz w:val="20"/>
                <w:szCs w:val="22"/>
              </w:rPr>
              <w:t xml:space="preserve">Yayın listesi ve bilimsel çalışma ve yayınlarını kapsayan </w:t>
            </w:r>
            <w:r w:rsidRPr="00926DD2">
              <w:rPr>
                <w:bCs/>
                <w:color w:val="000000" w:themeColor="text1"/>
                <w:sz w:val="20"/>
                <w:szCs w:val="22"/>
              </w:rPr>
              <w:t xml:space="preserve"> </w:t>
            </w:r>
            <w:r w:rsidRPr="00926DD2">
              <w:rPr>
                <w:color w:val="000000" w:themeColor="text1"/>
                <w:sz w:val="20"/>
                <w:szCs w:val="22"/>
              </w:rPr>
              <w:t>(2) iki adet CD/DVD</w:t>
            </w:r>
          </w:p>
        </w:tc>
        <w:tc>
          <w:tcPr>
            <w:tcW w:w="4070" w:type="dxa"/>
          </w:tcPr>
          <w:p w:rsidR="00950A43" w:rsidRPr="00926DD2" w:rsidRDefault="00950A43" w:rsidP="00A55983">
            <w:pPr>
              <w:tabs>
                <w:tab w:val="left" w:pos="284"/>
              </w:tabs>
              <w:spacing w:line="240" w:lineRule="atLeast"/>
              <w:jc w:val="both"/>
              <w:rPr>
                <w:color w:val="000000" w:themeColor="text1"/>
                <w:sz w:val="20"/>
              </w:rPr>
            </w:pPr>
            <w:r w:rsidRPr="00926DD2">
              <w:rPr>
                <w:rFonts w:ascii="Times New Roman" w:hAnsi="Times New Roman" w:cs="Times New Roman"/>
                <w:color w:val="000000" w:themeColor="text1"/>
                <w:sz w:val="20"/>
              </w:rPr>
              <w:t>CD/DVD sıkıştırılmış olarak kaydedilip teslim edilecektir.</w:t>
            </w:r>
          </w:p>
        </w:tc>
      </w:tr>
    </w:tbl>
    <w:p w:rsidR="006D4CE4" w:rsidRPr="00F50C94" w:rsidRDefault="006D4CE4" w:rsidP="006D4CE4">
      <w:pPr>
        <w:spacing w:after="0" w:line="240" w:lineRule="atLeast"/>
        <w:jc w:val="both"/>
        <w:rPr>
          <w:rFonts w:ascii="Times New Roman" w:eastAsia="Times New Roman" w:hAnsi="Times New Roman" w:cs="Times New Roman"/>
          <w:b/>
          <w:color w:val="000000" w:themeColor="text1"/>
        </w:rPr>
      </w:pPr>
    </w:p>
    <w:p w:rsidR="006D4CE4" w:rsidRPr="00F50C94" w:rsidRDefault="00934283" w:rsidP="006D4CE4">
      <w:pPr>
        <w:spacing w:after="0" w:line="240" w:lineRule="atLeast"/>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07352">
        <w:rPr>
          <w:rFonts w:ascii="Times New Roman" w:eastAsia="Times New Roman" w:hAnsi="Times New Roman" w:cs="Times New Roman"/>
          <w:b/>
          <w:color w:val="000000" w:themeColor="text1"/>
        </w:rPr>
        <w:t xml:space="preserve">   DOKTOR ÖĞRETİM</w:t>
      </w:r>
      <w:r w:rsidR="006D4CE4" w:rsidRPr="00F50C94">
        <w:rPr>
          <w:rFonts w:ascii="Times New Roman" w:eastAsia="Times New Roman" w:hAnsi="Times New Roman" w:cs="Times New Roman"/>
          <w:b/>
          <w:color w:val="000000" w:themeColor="text1"/>
        </w:rPr>
        <w:t xml:space="preserve"> ÜYESİ kadrosuna başvuracak aday; </w:t>
      </w:r>
    </w:p>
    <w:tbl>
      <w:tblPr>
        <w:tblStyle w:val="TabloKlavuzu"/>
        <w:tblW w:w="10490" w:type="dxa"/>
        <w:tblInd w:w="-147" w:type="dxa"/>
        <w:tblLook w:val="04A0" w:firstRow="1" w:lastRow="0" w:firstColumn="1" w:lastColumn="0" w:noHBand="0" w:noVBand="1"/>
      </w:tblPr>
      <w:tblGrid>
        <w:gridCol w:w="6422"/>
        <w:gridCol w:w="4068"/>
      </w:tblGrid>
      <w:tr w:rsidR="006D4CE4" w:rsidRPr="00F50C94" w:rsidTr="00107352">
        <w:tc>
          <w:tcPr>
            <w:tcW w:w="6422" w:type="dxa"/>
          </w:tcPr>
          <w:p w:rsidR="006D4CE4" w:rsidRPr="00950A43" w:rsidRDefault="006D4CE4" w:rsidP="006D4CE4">
            <w:pPr>
              <w:pStyle w:val="ListeParagraf"/>
              <w:numPr>
                <w:ilvl w:val="0"/>
                <w:numId w:val="6"/>
              </w:numPr>
              <w:tabs>
                <w:tab w:val="left" w:pos="0"/>
              </w:tabs>
              <w:spacing w:line="240" w:lineRule="atLeast"/>
              <w:ind w:left="284" w:hanging="284"/>
              <w:jc w:val="both"/>
              <w:rPr>
                <w:color w:val="000000" w:themeColor="text1"/>
                <w:sz w:val="20"/>
                <w:szCs w:val="22"/>
              </w:rPr>
            </w:pPr>
            <w:r w:rsidRPr="00950A43">
              <w:rPr>
                <w:color w:val="000000" w:themeColor="text1"/>
                <w:sz w:val="20"/>
                <w:szCs w:val="22"/>
              </w:rPr>
              <w:t xml:space="preserve">Özgeçmiş </w:t>
            </w:r>
          </w:p>
        </w:tc>
        <w:tc>
          <w:tcPr>
            <w:tcW w:w="4068" w:type="dxa"/>
            <w:vMerge w:val="restart"/>
            <w:vAlign w:val="center"/>
          </w:tcPr>
          <w:p w:rsidR="006D4CE4" w:rsidRPr="00950A43" w:rsidRDefault="006D4CE4" w:rsidP="004B4371">
            <w:pPr>
              <w:pStyle w:val="ListeParagraf"/>
              <w:tabs>
                <w:tab w:val="left" w:pos="284"/>
              </w:tabs>
              <w:spacing w:line="240" w:lineRule="atLeast"/>
              <w:ind w:left="0"/>
              <w:jc w:val="both"/>
              <w:rPr>
                <w:color w:val="000000" w:themeColor="text1"/>
                <w:sz w:val="20"/>
                <w:szCs w:val="22"/>
              </w:rPr>
            </w:pPr>
            <w:r w:rsidRPr="00950A43">
              <w:rPr>
                <w:color w:val="000000" w:themeColor="text1"/>
                <w:sz w:val="20"/>
                <w:szCs w:val="22"/>
              </w:rPr>
              <w:t xml:space="preserve">Başvuru Formunun ekinde bu belgelerin tamamı 1 adet CD/DVD ve </w:t>
            </w:r>
            <w:r w:rsidRPr="00277011">
              <w:rPr>
                <w:b/>
                <w:color w:val="000000" w:themeColor="text1"/>
                <w:sz w:val="20"/>
                <w:szCs w:val="22"/>
                <w:u w:val="single"/>
              </w:rPr>
              <w:t>basılı</w:t>
            </w:r>
            <w:r w:rsidRPr="00950A43">
              <w:rPr>
                <w:color w:val="000000" w:themeColor="text1"/>
                <w:sz w:val="20"/>
                <w:szCs w:val="22"/>
              </w:rPr>
              <w:t xml:space="preserve"> olarak teslim edilecektir.</w:t>
            </w:r>
          </w:p>
        </w:tc>
      </w:tr>
      <w:tr w:rsidR="006D4CE4" w:rsidRPr="00F50C94" w:rsidTr="00107352">
        <w:tc>
          <w:tcPr>
            <w:tcW w:w="6422" w:type="dxa"/>
          </w:tcPr>
          <w:p w:rsidR="006D4CE4" w:rsidRPr="00950A43" w:rsidRDefault="006D4CE4" w:rsidP="006D4CE4">
            <w:pPr>
              <w:pStyle w:val="ListeParagraf"/>
              <w:numPr>
                <w:ilvl w:val="0"/>
                <w:numId w:val="6"/>
              </w:numPr>
              <w:tabs>
                <w:tab w:val="left" w:pos="284"/>
              </w:tabs>
              <w:spacing w:line="240" w:lineRule="atLeast"/>
              <w:ind w:left="0" w:firstLine="0"/>
              <w:jc w:val="both"/>
              <w:rPr>
                <w:color w:val="000000" w:themeColor="text1"/>
                <w:sz w:val="20"/>
                <w:szCs w:val="22"/>
              </w:rPr>
            </w:pPr>
            <w:r w:rsidRPr="00950A43">
              <w:rPr>
                <w:color w:val="000000" w:themeColor="text1"/>
                <w:sz w:val="20"/>
                <w:szCs w:val="22"/>
              </w:rPr>
              <w:t>İki adet fotoğraf</w:t>
            </w:r>
          </w:p>
        </w:tc>
        <w:tc>
          <w:tcPr>
            <w:tcW w:w="4068" w:type="dxa"/>
            <w:vMerge/>
          </w:tcPr>
          <w:p w:rsidR="006D4CE4" w:rsidRPr="00950A43" w:rsidRDefault="006D4CE4" w:rsidP="004B4371">
            <w:pPr>
              <w:jc w:val="both"/>
              <w:rPr>
                <w:rFonts w:ascii="Times New Roman" w:eastAsia="Times New Roman" w:hAnsi="Times New Roman" w:cs="Times New Roman"/>
                <w:color w:val="000000" w:themeColor="text1"/>
                <w:sz w:val="20"/>
                <w:lang w:eastAsia="tr-TR"/>
              </w:rPr>
            </w:pPr>
          </w:p>
        </w:tc>
      </w:tr>
      <w:tr w:rsidR="006D4CE4" w:rsidRPr="00F50C94" w:rsidTr="00107352">
        <w:tc>
          <w:tcPr>
            <w:tcW w:w="6422" w:type="dxa"/>
          </w:tcPr>
          <w:p w:rsidR="006D4CE4" w:rsidRPr="00950A43" w:rsidRDefault="006D4CE4" w:rsidP="006D4CE4">
            <w:pPr>
              <w:pStyle w:val="ListeParagraf"/>
              <w:numPr>
                <w:ilvl w:val="0"/>
                <w:numId w:val="6"/>
              </w:numPr>
              <w:tabs>
                <w:tab w:val="left" w:pos="284"/>
              </w:tabs>
              <w:spacing w:line="240" w:lineRule="atLeast"/>
              <w:ind w:left="0" w:firstLine="0"/>
              <w:jc w:val="both"/>
              <w:rPr>
                <w:color w:val="000000" w:themeColor="text1"/>
                <w:sz w:val="20"/>
                <w:szCs w:val="22"/>
              </w:rPr>
            </w:pPr>
            <w:r w:rsidRPr="00950A43">
              <w:rPr>
                <w:color w:val="000000" w:themeColor="text1"/>
                <w:sz w:val="20"/>
                <w:szCs w:val="22"/>
              </w:rPr>
              <w:t>Nüfus cüzdanı fotokopisi</w:t>
            </w:r>
          </w:p>
        </w:tc>
        <w:tc>
          <w:tcPr>
            <w:tcW w:w="4068" w:type="dxa"/>
            <w:vMerge/>
          </w:tcPr>
          <w:p w:rsidR="006D4CE4" w:rsidRPr="00950A43" w:rsidRDefault="006D4CE4" w:rsidP="004B4371">
            <w:pPr>
              <w:jc w:val="both"/>
              <w:rPr>
                <w:rFonts w:ascii="Times New Roman" w:eastAsia="Times New Roman" w:hAnsi="Times New Roman" w:cs="Times New Roman"/>
                <w:color w:val="000000" w:themeColor="text1"/>
                <w:sz w:val="20"/>
                <w:lang w:eastAsia="tr-TR"/>
              </w:rPr>
            </w:pPr>
          </w:p>
        </w:tc>
      </w:tr>
      <w:tr w:rsidR="006D4CE4" w:rsidRPr="00F50C94" w:rsidTr="00107352">
        <w:tc>
          <w:tcPr>
            <w:tcW w:w="6422" w:type="dxa"/>
          </w:tcPr>
          <w:p w:rsidR="006D4CE4" w:rsidRPr="00950A43" w:rsidRDefault="006D4CE4" w:rsidP="006D4CE4">
            <w:pPr>
              <w:pStyle w:val="ListeParagraf"/>
              <w:numPr>
                <w:ilvl w:val="0"/>
                <w:numId w:val="6"/>
              </w:numPr>
              <w:tabs>
                <w:tab w:val="left" w:pos="284"/>
              </w:tabs>
              <w:ind w:left="0" w:firstLine="0"/>
              <w:jc w:val="both"/>
              <w:rPr>
                <w:color w:val="000000" w:themeColor="text1"/>
                <w:sz w:val="20"/>
                <w:szCs w:val="22"/>
              </w:rPr>
            </w:pPr>
            <w:r w:rsidRPr="00950A43">
              <w:rPr>
                <w:color w:val="000000" w:themeColor="text1"/>
                <w:sz w:val="20"/>
                <w:szCs w:val="22"/>
              </w:rPr>
              <w:t xml:space="preserve">Askerlik durum belgesi </w:t>
            </w:r>
          </w:p>
        </w:tc>
        <w:tc>
          <w:tcPr>
            <w:tcW w:w="4068" w:type="dxa"/>
            <w:vMerge/>
          </w:tcPr>
          <w:p w:rsidR="006D4CE4" w:rsidRPr="00950A43" w:rsidRDefault="006D4CE4" w:rsidP="004B4371">
            <w:pPr>
              <w:jc w:val="both"/>
              <w:rPr>
                <w:rFonts w:ascii="Times New Roman" w:eastAsia="Times New Roman" w:hAnsi="Times New Roman" w:cs="Times New Roman"/>
                <w:color w:val="000000" w:themeColor="text1"/>
                <w:sz w:val="20"/>
                <w:lang w:eastAsia="tr-TR"/>
              </w:rPr>
            </w:pPr>
          </w:p>
        </w:tc>
      </w:tr>
      <w:tr w:rsidR="006D4CE4" w:rsidRPr="00F50C94" w:rsidTr="00107352">
        <w:tc>
          <w:tcPr>
            <w:tcW w:w="6422" w:type="dxa"/>
          </w:tcPr>
          <w:p w:rsidR="006D4CE4" w:rsidRPr="00950A43" w:rsidRDefault="006D4CE4" w:rsidP="006D4CE4">
            <w:pPr>
              <w:pStyle w:val="ListeParagraf"/>
              <w:numPr>
                <w:ilvl w:val="0"/>
                <w:numId w:val="6"/>
              </w:numPr>
              <w:tabs>
                <w:tab w:val="left" w:pos="284"/>
              </w:tabs>
              <w:ind w:left="284" w:hanging="284"/>
              <w:jc w:val="both"/>
              <w:rPr>
                <w:color w:val="000000" w:themeColor="text1"/>
                <w:sz w:val="20"/>
                <w:szCs w:val="22"/>
              </w:rPr>
            </w:pPr>
            <w:r w:rsidRPr="00950A43">
              <w:rPr>
                <w:color w:val="000000" w:themeColor="text1"/>
                <w:sz w:val="20"/>
                <w:szCs w:val="22"/>
              </w:rPr>
              <w:t>Yabancı dil belgesi</w:t>
            </w:r>
          </w:p>
        </w:tc>
        <w:tc>
          <w:tcPr>
            <w:tcW w:w="4068" w:type="dxa"/>
            <w:vMerge/>
          </w:tcPr>
          <w:p w:rsidR="006D4CE4" w:rsidRPr="00950A43" w:rsidRDefault="006D4CE4" w:rsidP="004B4371">
            <w:pPr>
              <w:jc w:val="both"/>
              <w:rPr>
                <w:rFonts w:ascii="Times New Roman" w:eastAsia="Times New Roman" w:hAnsi="Times New Roman" w:cs="Times New Roman"/>
                <w:color w:val="000000" w:themeColor="text1"/>
                <w:sz w:val="20"/>
                <w:lang w:eastAsia="tr-TR"/>
              </w:rPr>
            </w:pPr>
          </w:p>
        </w:tc>
      </w:tr>
      <w:tr w:rsidR="006D4CE4" w:rsidRPr="00F50C94" w:rsidTr="00107352">
        <w:tc>
          <w:tcPr>
            <w:tcW w:w="6422" w:type="dxa"/>
          </w:tcPr>
          <w:p w:rsidR="006D4CE4" w:rsidRPr="00950A43" w:rsidRDefault="006D4CE4" w:rsidP="006D4CE4">
            <w:pPr>
              <w:pStyle w:val="ListeParagraf"/>
              <w:numPr>
                <w:ilvl w:val="0"/>
                <w:numId w:val="6"/>
              </w:numPr>
              <w:tabs>
                <w:tab w:val="left" w:pos="284"/>
              </w:tabs>
              <w:spacing w:line="240" w:lineRule="atLeast"/>
              <w:ind w:left="284" w:hanging="284"/>
              <w:jc w:val="both"/>
              <w:rPr>
                <w:color w:val="000000" w:themeColor="text1"/>
                <w:sz w:val="20"/>
                <w:szCs w:val="22"/>
              </w:rPr>
            </w:pPr>
            <w:r w:rsidRPr="00950A43">
              <w:rPr>
                <w:color w:val="000000" w:themeColor="text1"/>
                <w:sz w:val="20"/>
                <w:szCs w:val="22"/>
              </w:rPr>
              <w:t xml:space="preserve">Onaylı diploma fotokopileri </w:t>
            </w:r>
          </w:p>
        </w:tc>
        <w:tc>
          <w:tcPr>
            <w:tcW w:w="4068" w:type="dxa"/>
            <w:vMerge/>
          </w:tcPr>
          <w:p w:rsidR="006D4CE4" w:rsidRPr="00950A43" w:rsidRDefault="006D4CE4" w:rsidP="004B4371">
            <w:pPr>
              <w:jc w:val="both"/>
              <w:rPr>
                <w:rFonts w:ascii="Times New Roman" w:eastAsia="Times New Roman" w:hAnsi="Times New Roman" w:cs="Times New Roman"/>
                <w:color w:val="000000" w:themeColor="text1"/>
                <w:sz w:val="20"/>
                <w:lang w:eastAsia="tr-TR"/>
              </w:rPr>
            </w:pPr>
          </w:p>
        </w:tc>
      </w:tr>
      <w:tr w:rsidR="006D4CE4" w:rsidRPr="00F50C94" w:rsidTr="00107352">
        <w:tc>
          <w:tcPr>
            <w:tcW w:w="6422" w:type="dxa"/>
          </w:tcPr>
          <w:p w:rsidR="006D4CE4" w:rsidRPr="00950A43" w:rsidRDefault="006D4CE4" w:rsidP="006D4CE4">
            <w:pPr>
              <w:pStyle w:val="ListeParagraf"/>
              <w:numPr>
                <w:ilvl w:val="0"/>
                <w:numId w:val="6"/>
              </w:numPr>
              <w:tabs>
                <w:tab w:val="left" w:pos="284"/>
              </w:tabs>
              <w:spacing w:line="240" w:lineRule="atLeast"/>
              <w:ind w:left="284" w:hanging="284"/>
              <w:jc w:val="both"/>
              <w:rPr>
                <w:color w:val="000000" w:themeColor="text1"/>
                <w:sz w:val="20"/>
                <w:szCs w:val="22"/>
              </w:rPr>
            </w:pPr>
            <w:r w:rsidRPr="00950A43">
              <w:rPr>
                <w:color w:val="000000" w:themeColor="text1"/>
                <w:sz w:val="20"/>
                <w:szCs w:val="22"/>
              </w:rPr>
              <w:t>Yayın listesi</w:t>
            </w:r>
          </w:p>
        </w:tc>
        <w:tc>
          <w:tcPr>
            <w:tcW w:w="4068" w:type="dxa"/>
            <w:vMerge/>
          </w:tcPr>
          <w:p w:rsidR="006D4CE4" w:rsidRPr="00950A43" w:rsidRDefault="006D4CE4" w:rsidP="004B4371">
            <w:pPr>
              <w:jc w:val="both"/>
              <w:rPr>
                <w:rFonts w:ascii="Times New Roman" w:eastAsia="Times New Roman" w:hAnsi="Times New Roman" w:cs="Times New Roman"/>
                <w:color w:val="000000" w:themeColor="text1"/>
                <w:sz w:val="20"/>
                <w:lang w:eastAsia="tr-TR"/>
              </w:rPr>
            </w:pPr>
          </w:p>
        </w:tc>
      </w:tr>
      <w:tr w:rsidR="006D4CE4" w:rsidRPr="00F50C94" w:rsidTr="00107352">
        <w:tc>
          <w:tcPr>
            <w:tcW w:w="6422" w:type="dxa"/>
          </w:tcPr>
          <w:p w:rsidR="006D4CE4" w:rsidRPr="00950A43" w:rsidRDefault="006D4CE4" w:rsidP="006D4CE4">
            <w:pPr>
              <w:pStyle w:val="ListeParagraf"/>
              <w:numPr>
                <w:ilvl w:val="0"/>
                <w:numId w:val="6"/>
              </w:numPr>
              <w:tabs>
                <w:tab w:val="left" w:pos="284"/>
              </w:tabs>
              <w:spacing w:line="240" w:lineRule="atLeast"/>
              <w:ind w:hanging="644"/>
              <w:jc w:val="both"/>
              <w:rPr>
                <w:color w:val="000000" w:themeColor="text1"/>
                <w:sz w:val="20"/>
                <w:szCs w:val="22"/>
              </w:rPr>
            </w:pPr>
            <w:r w:rsidRPr="00950A43">
              <w:rPr>
                <w:color w:val="000000" w:themeColor="text1"/>
                <w:sz w:val="20"/>
                <w:szCs w:val="22"/>
              </w:rPr>
              <w:t>Akademik Değerlendirme Formu</w:t>
            </w:r>
          </w:p>
        </w:tc>
        <w:tc>
          <w:tcPr>
            <w:tcW w:w="4068" w:type="dxa"/>
            <w:vMerge/>
          </w:tcPr>
          <w:p w:rsidR="006D4CE4" w:rsidRPr="00950A43" w:rsidRDefault="006D4CE4" w:rsidP="004B4371">
            <w:pPr>
              <w:jc w:val="both"/>
              <w:rPr>
                <w:rFonts w:ascii="Times New Roman" w:eastAsia="Times New Roman" w:hAnsi="Times New Roman" w:cs="Times New Roman"/>
                <w:color w:val="000000" w:themeColor="text1"/>
                <w:sz w:val="20"/>
                <w:lang w:eastAsia="tr-TR"/>
              </w:rPr>
            </w:pPr>
          </w:p>
        </w:tc>
      </w:tr>
      <w:tr w:rsidR="006D4CE4" w:rsidRPr="00F50C94" w:rsidTr="00107352">
        <w:tc>
          <w:tcPr>
            <w:tcW w:w="6422" w:type="dxa"/>
          </w:tcPr>
          <w:p w:rsidR="006D4CE4" w:rsidRPr="00950A43" w:rsidRDefault="006D4CE4" w:rsidP="006D4CE4">
            <w:pPr>
              <w:pStyle w:val="ListeParagraf"/>
              <w:numPr>
                <w:ilvl w:val="0"/>
                <w:numId w:val="6"/>
              </w:numPr>
              <w:tabs>
                <w:tab w:val="left" w:pos="284"/>
              </w:tabs>
              <w:spacing w:line="240" w:lineRule="atLeast"/>
              <w:ind w:hanging="644"/>
              <w:jc w:val="both"/>
              <w:rPr>
                <w:color w:val="000000" w:themeColor="text1"/>
                <w:sz w:val="20"/>
                <w:szCs w:val="22"/>
              </w:rPr>
            </w:pPr>
            <w:r w:rsidRPr="00950A43">
              <w:rPr>
                <w:color w:val="000000" w:themeColor="text1"/>
                <w:sz w:val="20"/>
                <w:szCs w:val="22"/>
              </w:rPr>
              <w:t>Akademik Değerlendirme Beyan Formu</w:t>
            </w:r>
          </w:p>
        </w:tc>
        <w:tc>
          <w:tcPr>
            <w:tcW w:w="4068" w:type="dxa"/>
            <w:vMerge/>
          </w:tcPr>
          <w:p w:rsidR="006D4CE4" w:rsidRPr="00950A43" w:rsidRDefault="006D4CE4" w:rsidP="004B4371">
            <w:pPr>
              <w:jc w:val="both"/>
              <w:rPr>
                <w:rFonts w:ascii="Times New Roman" w:eastAsia="Times New Roman" w:hAnsi="Times New Roman" w:cs="Times New Roman"/>
                <w:color w:val="000000" w:themeColor="text1"/>
                <w:sz w:val="20"/>
                <w:lang w:eastAsia="tr-TR"/>
              </w:rPr>
            </w:pPr>
          </w:p>
        </w:tc>
      </w:tr>
      <w:tr w:rsidR="006D4CE4" w:rsidRPr="00F50C94" w:rsidTr="00107352">
        <w:tc>
          <w:tcPr>
            <w:tcW w:w="6422" w:type="dxa"/>
          </w:tcPr>
          <w:p w:rsidR="006D4CE4" w:rsidRPr="00950A43" w:rsidRDefault="006D4CE4" w:rsidP="004B4371">
            <w:pPr>
              <w:tabs>
                <w:tab w:val="left" w:pos="284"/>
              </w:tabs>
              <w:spacing w:line="240" w:lineRule="atLeast"/>
              <w:jc w:val="both"/>
              <w:rPr>
                <w:rFonts w:ascii="Times New Roman" w:eastAsia="Times New Roman" w:hAnsi="Times New Roman" w:cs="Times New Roman"/>
                <w:color w:val="000000" w:themeColor="text1"/>
                <w:sz w:val="20"/>
                <w:lang w:eastAsia="tr-TR"/>
              </w:rPr>
            </w:pPr>
            <w:r w:rsidRPr="00950A43">
              <w:rPr>
                <w:rFonts w:ascii="Times New Roman" w:eastAsia="Times New Roman" w:hAnsi="Times New Roman" w:cs="Times New Roman"/>
                <w:color w:val="000000" w:themeColor="text1"/>
                <w:sz w:val="20"/>
                <w:lang w:eastAsia="tr-TR"/>
              </w:rPr>
              <w:t>10.</w:t>
            </w:r>
            <w:r w:rsidR="00950A43" w:rsidRPr="00950A43">
              <w:rPr>
                <w:rFonts w:ascii="Times New Roman" w:eastAsia="Times New Roman" w:hAnsi="Times New Roman" w:cs="Times New Roman"/>
                <w:color w:val="000000" w:themeColor="text1"/>
                <w:sz w:val="20"/>
                <w:lang w:eastAsia="tr-TR"/>
              </w:rPr>
              <w:t xml:space="preserve"> Hizmet Belgesi (Bursa Teknik Üniversitesi personeli hariç)</w:t>
            </w:r>
          </w:p>
        </w:tc>
        <w:tc>
          <w:tcPr>
            <w:tcW w:w="4068" w:type="dxa"/>
            <w:vMerge/>
          </w:tcPr>
          <w:p w:rsidR="006D4CE4" w:rsidRPr="00950A43" w:rsidRDefault="006D4CE4" w:rsidP="004B4371">
            <w:pPr>
              <w:jc w:val="both"/>
              <w:rPr>
                <w:rFonts w:ascii="Times New Roman" w:eastAsia="Times New Roman" w:hAnsi="Times New Roman" w:cs="Times New Roman"/>
                <w:color w:val="000000" w:themeColor="text1"/>
                <w:sz w:val="20"/>
                <w:lang w:eastAsia="tr-TR"/>
              </w:rPr>
            </w:pPr>
          </w:p>
        </w:tc>
      </w:tr>
      <w:tr w:rsidR="006D4CE4" w:rsidRPr="00F50C94" w:rsidTr="00107352">
        <w:tc>
          <w:tcPr>
            <w:tcW w:w="6422" w:type="dxa"/>
          </w:tcPr>
          <w:p w:rsidR="006D4CE4" w:rsidRPr="00950A43" w:rsidRDefault="006D4CE4" w:rsidP="004B4371">
            <w:pPr>
              <w:pStyle w:val="ListeParagraf"/>
              <w:tabs>
                <w:tab w:val="left" w:pos="142"/>
                <w:tab w:val="left" w:pos="284"/>
              </w:tabs>
              <w:spacing w:line="240" w:lineRule="atLeast"/>
              <w:ind w:left="284" w:hanging="284"/>
              <w:jc w:val="both"/>
              <w:rPr>
                <w:color w:val="000000" w:themeColor="text1"/>
                <w:sz w:val="20"/>
                <w:szCs w:val="22"/>
              </w:rPr>
            </w:pPr>
            <w:r w:rsidRPr="00950A43">
              <w:rPr>
                <w:color w:val="000000" w:themeColor="text1"/>
                <w:sz w:val="20"/>
                <w:szCs w:val="22"/>
              </w:rPr>
              <w:t>11.Yayın listesi ve bilimsel çalışma ve yayınlarını kapsayan     (2) iki adet CD/DVD</w:t>
            </w:r>
          </w:p>
        </w:tc>
        <w:tc>
          <w:tcPr>
            <w:tcW w:w="4068" w:type="dxa"/>
          </w:tcPr>
          <w:p w:rsidR="006D4CE4" w:rsidRPr="00950A43" w:rsidRDefault="006D4CE4" w:rsidP="004B4371">
            <w:pPr>
              <w:tabs>
                <w:tab w:val="left" w:pos="284"/>
              </w:tabs>
              <w:spacing w:line="240" w:lineRule="atLeast"/>
              <w:jc w:val="both"/>
              <w:rPr>
                <w:rFonts w:ascii="Times New Roman" w:eastAsia="Times New Roman" w:hAnsi="Times New Roman" w:cs="Times New Roman"/>
                <w:color w:val="000000" w:themeColor="text1"/>
                <w:sz w:val="20"/>
                <w:lang w:eastAsia="tr-TR"/>
              </w:rPr>
            </w:pPr>
            <w:r w:rsidRPr="00950A43">
              <w:rPr>
                <w:rFonts w:ascii="Times New Roman" w:eastAsia="Times New Roman" w:hAnsi="Times New Roman" w:cs="Times New Roman"/>
                <w:color w:val="000000" w:themeColor="text1"/>
                <w:sz w:val="20"/>
                <w:lang w:eastAsia="tr-TR"/>
              </w:rPr>
              <w:t>CD/DVD sıkıştırılmış olarak kaydedilip teslim edilecektir.</w:t>
            </w:r>
          </w:p>
        </w:tc>
      </w:tr>
    </w:tbl>
    <w:p w:rsidR="00410524" w:rsidRDefault="00410524" w:rsidP="006D4CE4">
      <w:pPr>
        <w:spacing w:before="120" w:after="120" w:line="240" w:lineRule="auto"/>
        <w:jc w:val="both"/>
        <w:rPr>
          <w:rFonts w:ascii="Times New Roman" w:eastAsia="Times New Roman" w:hAnsi="Times New Roman" w:cs="Times New Roman"/>
          <w:b/>
          <w:color w:val="000000" w:themeColor="text1"/>
        </w:rPr>
      </w:pPr>
    </w:p>
    <w:p w:rsidR="006D4CE4" w:rsidRPr="00F50C94" w:rsidRDefault="006D4CE4" w:rsidP="006D4CE4">
      <w:pPr>
        <w:spacing w:before="120" w:after="120" w:line="240" w:lineRule="auto"/>
        <w:jc w:val="both"/>
        <w:rPr>
          <w:rFonts w:ascii="Times New Roman" w:eastAsia="Times New Roman" w:hAnsi="Times New Roman" w:cs="Times New Roman"/>
          <w:b/>
          <w:color w:val="000000" w:themeColor="text1"/>
        </w:rPr>
      </w:pPr>
      <w:r w:rsidRPr="00F50C94">
        <w:rPr>
          <w:rFonts w:ascii="Times New Roman" w:eastAsia="Times New Roman" w:hAnsi="Times New Roman" w:cs="Times New Roman"/>
          <w:b/>
          <w:color w:val="000000" w:themeColor="text1"/>
        </w:rPr>
        <w:t>GENEL ŞARTLAR:</w:t>
      </w:r>
    </w:p>
    <w:p w:rsidR="006D4CE4" w:rsidRPr="00950A43" w:rsidRDefault="006D4CE4" w:rsidP="006D4CE4">
      <w:pPr>
        <w:pStyle w:val="ListeParagraf"/>
        <w:numPr>
          <w:ilvl w:val="0"/>
          <w:numId w:val="3"/>
        </w:numPr>
        <w:tabs>
          <w:tab w:val="left" w:pos="284"/>
        </w:tabs>
        <w:spacing w:before="120" w:after="120"/>
        <w:ind w:left="284" w:hanging="284"/>
        <w:contextualSpacing w:val="0"/>
        <w:jc w:val="both"/>
        <w:rPr>
          <w:color w:val="000000" w:themeColor="text1"/>
          <w:sz w:val="20"/>
          <w:szCs w:val="20"/>
        </w:rPr>
      </w:pPr>
      <w:r w:rsidRPr="00950A43">
        <w:rPr>
          <w:color w:val="000000" w:themeColor="text1"/>
          <w:sz w:val="20"/>
          <w:szCs w:val="20"/>
        </w:rPr>
        <w:t xml:space="preserve">Herhangi bir kamu kuruluşunda çalışanlar (daha önce çalışıp ayrılsalar dahi) çalıştığı kurumdan alacakları onaylı ayrıntılı “hizmet belgesini” müracaat belgesine ekleyerek ibraz edeceklerdir. </w:t>
      </w:r>
    </w:p>
    <w:p w:rsidR="006D4CE4" w:rsidRPr="00950A43" w:rsidRDefault="006D4CE4" w:rsidP="006D4CE4">
      <w:pPr>
        <w:pStyle w:val="ListeParagraf"/>
        <w:numPr>
          <w:ilvl w:val="0"/>
          <w:numId w:val="3"/>
        </w:numPr>
        <w:tabs>
          <w:tab w:val="left" w:pos="284"/>
        </w:tabs>
        <w:spacing w:before="120" w:after="120"/>
        <w:ind w:left="284" w:hanging="284"/>
        <w:contextualSpacing w:val="0"/>
        <w:jc w:val="both"/>
        <w:rPr>
          <w:color w:val="000000" w:themeColor="text1"/>
          <w:sz w:val="20"/>
          <w:szCs w:val="20"/>
        </w:rPr>
      </w:pPr>
      <w:r w:rsidRPr="00950A43">
        <w:rPr>
          <w:color w:val="000000" w:themeColor="text1"/>
          <w:sz w:val="20"/>
          <w:szCs w:val="20"/>
        </w:rPr>
        <w:t>Yabancı Ülkelerden alınan diploma ve doktora belgelerinin Ünive</w:t>
      </w:r>
      <w:r w:rsidR="00934283">
        <w:rPr>
          <w:color w:val="000000" w:themeColor="text1"/>
          <w:sz w:val="20"/>
          <w:szCs w:val="20"/>
        </w:rPr>
        <w:t xml:space="preserve">rsitelerarası Kurulca </w:t>
      </w:r>
      <w:r w:rsidRPr="00950A43">
        <w:rPr>
          <w:color w:val="000000" w:themeColor="text1"/>
          <w:sz w:val="20"/>
          <w:szCs w:val="20"/>
        </w:rPr>
        <w:t>denkliğinin onaylanmış olması şarttır.</w:t>
      </w:r>
    </w:p>
    <w:p w:rsidR="006D4CE4" w:rsidRPr="00950A43" w:rsidRDefault="006D4CE4" w:rsidP="006D4CE4">
      <w:pPr>
        <w:pStyle w:val="ListeParagraf"/>
        <w:numPr>
          <w:ilvl w:val="0"/>
          <w:numId w:val="3"/>
        </w:numPr>
        <w:tabs>
          <w:tab w:val="left" w:pos="284"/>
        </w:tabs>
        <w:spacing w:before="120" w:after="120"/>
        <w:ind w:left="284" w:hanging="284"/>
        <w:contextualSpacing w:val="0"/>
        <w:jc w:val="both"/>
        <w:rPr>
          <w:color w:val="000000" w:themeColor="text1"/>
          <w:sz w:val="20"/>
          <w:szCs w:val="20"/>
        </w:rPr>
      </w:pPr>
      <w:r w:rsidRPr="00950A43">
        <w:rPr>
          <w:color w:val="000000" w:themeColor="text1"/>
          <w:sz w:val="20"/>
          <w:szCs w:val="20"/>
        </w:rPr>
        <w:t xml:space="preserve">Başvuruların </w:t>
      </w:r>
      <w:r w:rsidRPr="00950A43">
        <w:rPr>
          <w:b/>
          <w:i/>
          <w:color w:val="000000" w:themeColor="text1"/>
          <w:sz w:val="20"/>
          <w:szCs w:val="20"/>
          <w:u w:val="single"/>
        </w:rPr>
        <w:t xml:space="preserve">Profesör ve Doçent kadroları için Personel Daire Başkanlığına; Dr. </w:t>
      </w:r>
      <w:proofErr w:type="spellStart"/>
      <w:r w:rsidRPr="00950A43">
        <w:rPr>
          <w:b/>
          <w:i/>
          <w:color w:val="000000" w:themeColor="text1"/>
          <w:sz w:val="20"/>
          <w:szCs w:val="20"/>
          <w:u w:val="single"/>
        </w:rPr>
        <w:t>Öğr</w:t>
      </w:r>
      <w:proofErr w:type="spellEnd"/>
      <w:r w:rsidRPr="00950A43">
        <w:rPr>
          <w:b/>
          <w:i/>
          <w:color w:val="000000" w:themeColor="text1"/>
          <w:sz w:val="20"/>
          <w:szCs w:val="20"/>
          <w:u w:val="single"/>
        </w:rPr>
        <w:t>. Üyesi kadroları için ilgili Fakülteye</w:t>
      </w:r>
      <w:r w:rsidRPr="00950A43">
        <w:rPr>
          <w:color w:val="000000" w:themeColor="text1"/>
          <w:sz w:val="20"/>
          <w:szCs w:val="20"/>
        </w:rPr>
        <w:t xml:space="preserve"> yapılması gerekmektedir. Eksik ve onaysız belgelerle süresi içinde</w:t>
      </w:r>
      <w:r w:rsidR="00950A43" w:rsidRPr="00950A43">
        <w:rPr>
          <w:color w:val="000000" w:themeColor="text1"/>
          <w:sz w:val="20"/>
          <w:szCs w:val="20"/>
        </w:rPr>
        <w:t xml:space="preserve"> </w:t>
      </w:r>
      <w:r w:rsidRPr="00950A43">
        <w:rPr>
          <w:color w:val="000000" w:themeColor="text1"/>
          <w:sz w:val="20"/>
          <w:szCs w:val="20"/>
        </w:rPr>
        <w:t>yapılmayan başvurular ve postadaki gecikmeler kabul edilmeyecektir.</w:t>
      </w:r>
    </w:p>
    <w:p w:rsidR="006D4CE4" w:rsidRDefault="006D4CE4" w:rsidP="006D4CE4">
      <w:pPr>
        <w:pStyle w:val="ListeParagraf"/>
        <w:numPr>
          <w:ilvl w:val="0"/>
          <w:numId w:val="3"/>
        </w:numPr>
        <w:tabs>
          <w:tab w:val="left" w:pos="284"/>
        </w:tabs>
        <w:spacing w:before="120" w:after="120"/>
        <w:ind w:left="284" w:hanging="284"/>
        <w:contextualSpacing w:val="0"/>
        <w:jc w:val="both"/>
        <w:rPr>
          <w:color w:val="000000" w:themeColor="text1"/>
          <w:sz w:val="20"/>
          <w:szCs w:val="20"/>
        </w:rPr>
      </w:pPr>
      <w:r w:rsidRPr="00950A43">
        <w:rPr>
          <w:color w:val="000000" w:themeColor="text1"/>
          <w:sz w:val="20"/>
          <w:szCs w:val="20"/>
        </w:rPr>
        <w:t xml:space="preserve">Adayların tümünü ilgilendiren, başvuru ve atama sürecindeki bilgilendirmeler </w:t>
      </w:r>
      <w:hyperlink r:id="rId6" w:history="1">
        <w:r w:rsidRPr="00950A43">
          <w:rPr>
            <w:rStyle w:val="Kpr"/>
            <w:b/>
            <w:sz w:val="20"/>
            <w:szCs w:val="20"/>
          </w:rPr>
          <w:t>www.btu.edu.tr</w:t>
        </w:r>
      </w:hyperlink>
      <w:r w:rsidRPr="00950A43">
        <w:rPr>
          <w:b/>
          <w:color w:val="000000" w:themeColor="text1"/>
          <w:sz w:val="20"/>
          <w:szCs w:val="20"/>
        </w:rPr>
        <w:t xml:space="preserve">. </w:t>
      </w:r>
      <w:proofErr w:type="gramStart"/>
      <w:r w:rsidRPr="00950A43">
        <w:rPr>
          <w:color w:val="000000" w:themeColor="text1"/>
          <w:sz w:val="20"/>
          <w:szCs w:val="20"/>
        </w:rPr>
        <w:t>adresinden</w:t>
      </w:r>
      <w:proofErr w:type="gramEnd"/>
      <w:r w:rsidRPr="00950A43">
        <w:rPr>
          <w:color w:val="000000" w:themeColor="text1"/>
          <w:sz w:val="20"/>
          <w:szCs w:val="20"/>
        </w:rPr>
        <w:t xml:space="preserve"> yapılacak olup ayrıca yazılı bildirim yapılmayacaktır. </w:t>
      </w:r>
    </w:p>
    <w:p w:rsidR="009A2E8E" w:rsidRDefault="009A2E8E" w:rsidP="009A2E8E">
      <w:pPr>
        <w:pStyle w:val="ListeParagraf"/>
        <w:tabs>
          <w:tab w:val="left" w:pos="284"/>
        </w:tabs>
        <w:spacing w:before="120" w:after="120"/>
        <w:ind w:left="284"/>
        <w:contextualSpacing w:val="0"/>
        <w:jc w:val="both"/>
        <w:rPr>
          <w:color w:val="000000" w:themeColor="text1"/>
          <w:sz w:val="20"/>
          <w:szCs w:val="20"/>
        </w:rPr>
      </w:pPr>
    </w:p>
    <w:p w:rsidR="004D3935" w:rsidRPr="004D3935" w:rsidRDefault="004D3935" w:rsidP="004D3935">
      <w:pPr>
        <w:pStyle w:val="AralkYok"/>
        <w:jc w:val="both"/>
        <w:rPr>
          <w:rFonts w:ascii="Times New Roman" w:hAnsi="Times New Roman" w:cs="Times New Roman"/>
          <w:bCs/>
          <w:color w:val="000000" w:themeColor="text1"/>
          <w:sz w:val="20"/>
          <w:szCs w:val="18"/>
        </w:rPr>
      </w:pPr>
      <w:r w:rsidRPr="009A2E8E">
        <w:rPr>
          <w:rFonts w:ascii="Times New Roman" w:hAnsi="Times New Roman" w:cs="Times New Roman"/>
          <w:b/>
          <w:bCs/>
          <w:color w:val="000000" w:themeColor="text1"/>
          <w:sz w:val="20"/>
          <w:szCs w:val="18"/>
        </w:rPr>
        <w:t>Not 1:</w:t>
      </w:r>
      <w:r w:rsidRPr="004D3935">
        <w:rPr>
          <w:rFonts w:ascii="Times New Roman" w:hAnsi="Times New Roman" w:cs="Times New Roman"/>
          <w:bCs/>
          <w:color w:val="000000" w:themeColor="text1"/>
          <w:sz w:val="20"/>
          <w:szCs w:val="18"/>
        </w:rPr>
        <w:t xml:space="preserve"> 2547 sayılı Kanunun Ek 38. Maddesi uyarınca belirlenen %20’ </w:t>
      </w:r>
      <w:proofErr w:type="spellStart"/>
      <w:r w:rsidRPr="004D3935">
        <w:rPr>
          <w:rFonts w:ascii="Times New Roman" w:hAnsi="Times New Roman" w:cs="Times New Roman"/>
          <w:bCs/>
          <w:color w:val="000000" w:themeColor="text1"/>
          <w:sz w:val="20"/>
          <w:szCs w:val="18"/>
        </w:rPr>
        <w:t>lik</w:t>
      </w:r>
      <w:proofErr w:type="spellEnd"/>
      <w:r w:rsidRPr="004D3935">
        <w:rPr>
          <w:rFonts w:ascii="Times New Roman" w:hAnsi="Times New Roman" w:cs="Times New Roman"/>
          <w:bCs/>
          <w:color w:val="000000" w:themeColor="text1"/>
          <w:sz w:val="20"/>
          <w:szCs w:val="18"/>
        </w:rPr>
        <w:t xml:space="preserve"> kota kapsamında başvuru yapılabilecek öğretim üyesi kadrosu bulunmamaktadır.</w:t>
      </w:r>
    </w:p>
    <w:p w:rsidR="004D3935" w:rsidRPr="004D3935" w:rsidRDefault="004D3935" w:rsidP="004D3935">
      <w:pPr>
        <w:pStyle w:val="AralkYok"/>
        <w:ind w:left="1080"/>
        <w:jc w:val="both"/>
        <w:rPr>
          <w:rFonts w:ascii="Times New Roman" w:hAnsi="Times New Roman" w:cs="Times New Roman"/>
          <w:bCs/>
          <w:color w:val="000000" w:themeColor="text1"/>
          <w:sz w:val="20"/>
          <w:szCs w:val="18"/>
        </w:rPr>
      </w:pPr>
    </w:p>
    <w:p w:rsidR="004D3935" w:rsidRPr="004D3935" w:rsidRDefault="004D3935" w:rsidP="004D3935">
      <w:pPr>
        <w:pStyle w:val="AralkYok"/>
        <w:jc w:val="both"/>
        <w:rPr>
          <w:rFonts w:ascii="Times New Roman" w:hAnsi="Times New Roman" w:cs="Times New Roman"/>
          <w:bCs/>
          <w:color w:val="000000" w:themeColor="text1"/>
          <w:sz w:val="20"/>
          <w:szCs w:val="18"/>
        </w:rPr>
      </w:pPr>
      <w:r w:rsidRPr="009A2E8E">
        <w:rPr>
          <w:rFonts w:ascii="Times New Roman" w:hAnsi="Times New Roman" w:cs="Times New Roman"/>
          <w:b/>
          <w:color w:val="000000" w:themeColor="text1"/>
          <w:sz w:val="20"/>
          <w:szCs w:val="18"/>
        </w:rPr>
        <w:t>Not 2:</w:t>
      </w:r>
      <w:r w:rsidRPr="004D3935">
        <w:rPr>
          <w:rFonts w:ascii="Times New Roman" w:hAnsi="Times New Roman" w:cs="Times New Roman"/>
          <w:color w:val="000000" w:themeColor="text1"/>
          <w:sz w:val="20"/>
          <w:szCs w:val="18"/>
        </w:rPr>
        <w:t xml:space="preserve"> Profesör ve doçent kadrosuna atanacaklar daimi statüde çalıştırılacaktır.</w:t>
      </w:r>
    </w:p>
    <w:p w:rsidR="006D4CE4" w:rsidRPr="00F50C94" w:rsidRDefault="006D4CE4" w:rsidP="006D4CE4">
      <w:pPr>
        <w:pStyle w:val="ListeParagraf"/>
        <w:tabs>
          <w:tab w:val="left" w:pos="284"/>
        </w:tabs>
        <w:spacing w:before="120" w:after="120"/>
        <w:ind w:left="284"/>
        <w:contextualSpacing w:val="0"/>
        <w:jc w:val="both"/>
        <w:rPr>
          <w:b/>
          <w:color w:val="000000" w:themeColor="text1"/>
          <w:sz w:val="22"/>
          <w:szCs w:val="22"/>
        </w:rPr>
      </w:pPr>
    </w:p>
    <w:p w:rsidR="006D4CE4" w:rsidRPr="00F50C94" w:rsidRDefault="006D4CE4" w:rsidP="00410524">
      <w:pPr>
        <w:pStyle w:val="ListeParagraf"/>
        <w:tabs>
          <w:tab w:val="left" w:pos="284"/>
        </w:tabs>
        <w:spacing w:before="120" w:after="120"/>
        <w:ind w:left="284"/>
        <w:contextualSpacing w:val="0"/>
        <w:jc w:val="center"/>
        <w:rPr>
          <w:b/>
          <w:color w:val="000000" w:themeColor="text1"/>
          <w:sz w:val="22"/>
          <w:szCs w:val="22"/>
        </w:rPr>
      </w:pPr>
      <w:r w:rsidRPr="00F50C94">
        <w:rPr>
          <w:b/>
          <w:color w:val="000000" w:themeColor="text1"/>
          <w:sz w:val="22"/>
          <w:szCs w:val="22"/>
        </w:rPr>
        <w:t>İLETEŞİM BİLGİLERİ</w:t>
      </w:r>
    </w:p>
    <w:p w:rsidR="006D4CE4" w:rsidRPr="00950A43" w:rsidRDefault="006D4CE4" w:rsidP="00107352">
      <w:pPr>
        <w:pStyle w:val="ListeParagraf"/>
        <w:tabs>
          <w:tab w:val="left" w:pos="0"/>
        </w:tabs>
        <w:spacing w:before="120" w:after="120"/>
        <w:ind w:left="0"/>
        <w:contextualSpacing w:val="0"/>
        <w:jc w:val="both"/>
        <w:rPr>
          <w:color w:val="000000" w:themeColor="text1"/>
          <w:sz w:val="20"/>
          <w:szCs w:val="20"/>
        </w:rPr>
      </w:pPr>
      <w:r w:rsidRPr="00950A43">
        <w:rPr>
          <w:b/>
          <w:color w:val="000000" w:themeColor="text1"/>
          <w:sz w:val="20"/>
          <w:szCs w:val="20"/>
          <w:u w:val="single"/>
        </w:rPr>
        <w:t xml:space="preserve">Profesör ve </w:t>
      </w:r>
      <w:proofErr w:type="gramStart"/>
      <w:r w:rsidRPr="00950A43">
        <w:rPr>
          <w:b/>
          <w:color w:val="000000" w:themeColor="text1"/>
          <w:sz w:val="20"/>
          <w:szCs w:val="20"/>
          <w:u w:val="single"/>
        </w:rPr>
        <w:t>Doçent  kadrosuna</w:t>
      </w:r>
      <w:proofErr w:type="gramEnd"/>
      <w:r w:rsidRPr="00950A43">
        <w:rPr>
          <w:b/>
          <w:color w:val="000000" w:themeColor="text1"/>
          <w:sz w:val="20"/>
          <w:szCs w:val="20"/>
          <w:u w:val="single"/>
        </w:rPr>
        <w:t xml:space="preserve"> müracaat  için</w:t>
      </w:r>
      <w:r w:rsidRPr="00950A43">
        <w:rPr>
          <w:b/>
          <w:color w:val="000000" w:themeColor="text1"/>
          <w:sz w:val="20"/>
          <w:szCs w:val="20"/>
        </w:rPr>
        <w:t xml:space="preserve">  </w:t>
      </w:r>
      <w:r w:rsidRPr="00950A43">
        <w:rPr>
          <w:color w:val="000000" w:themeColor="text1"/>
          <w:sz w:val="20"/>
          <w:szCs w:val="20"/>
        </w:rPr>
        <w:t xml:space="preserve"> </w:t>
      </w:r>
    </w:p>
    <w:p w:rsidR="006D4CE4" w:rsidRPr="00950A43" w:rsidRDefault="006D4CE4" w:rsidP="00107352">
      <w:pPr>
        <w:pStyle w:val="ListeParagraf"/>
        <w:tabs>
          <w:tab w:val="left" w:pos="0"/>
        </w:tabs>
        <w:spacing w:before="120" w:after="120"/>
        <w:ind w:left="0"/>
        <w:contextualSpacing w:val="0"/>
        <w:jc w:val="both"/>
        <w:rPr>
          <w:color w:val="333333"/>
          <w:sz w:val="20"/>
          <w:szCs w:val="20"/>
        </w:rPr>
      </w:pPr>
      <w:r w:rsidRPr="00950A43">
        <w:rPr>
          <w:b/>
          <w:color w:val="000000" w:themeColor="text1"/>
          <w:sz w:val="20"/>
          <w:szCs w:val="20"/>
        </w:rPr>
        <w:t>Personel Daire Başkanlığı</w:t>
      </w:r>
      <w:r w:rsidRPr="00950A43">
        <w:rPr>
          <w:b/>
          <w:bCs/>
          <w:color w:val="333333"/>
          <w:sz w:val="20"/>
          <w:szCs w:val="20"/>
        </w:rPr>
        <w:t>:</w:t>
      </w:r>
      <w:r w:rsidRPr="00950A43">
        <w:rPr>
          <w:color w:val="333333"/>
          <w:sz w:val="20"/>
          <w:szCs w:val="20"/>
        </w:rPr>
        <w:t> Mimar Sinan Mahallesi Mimar Sinan Bulvarı Eflak Ca</w:t>
      </w:r>
      <w:r w:rsidR="00107352">
        <w:rPr>
          <w:color w:val="333333"/>
          <w:sz w:val="20"/>
          <w:szCs w:val="20"/>
        </w:rPr>
        <w:t xml:space="preserve">ddesi No:177 A-2 Blok 1. Kat </w:t>
      </w:r>
      <w:r w:rsidRPr="00950A43">
        <w:rPr>
          <w:color w:val="333333"/>
          <w:sz w:val="20"/>
          <w:szCs w:val="20"/>
        </w:rPr>
        <w:t>Oda No: 1</w:t>
      </w:r>
      <w:r w:rsidR="00FD0264">
        <w:rPr>
          <w:color w:val="333333"/>
          <w:sz w:val="20"/>
          <w:szCs w:val="20"/>
        </w:rPr>
        <w:t>69</w:t>
      </w:r>
      <w:r w:rsidRPr="00950A43">
        <w:rPr>
          <w:color w:val="333333"/>
          <w:sz w:val="20"/>
          <w:szCs w:val="20"/>
        </w:rPr>
        <w:t xml:space="preserve">   </w:t>
      </w:r>
    </w:p>
    <w:p w:rsidR="006D4CE4" w:rsidRPr="00950A43" w:rsidRDefault="006D4CE4" w:rsidP="00107352">
      <w:pPr>
        <w:shd w:val="clear" w:color="auto" w:fill="FFFFFF"/>
        <w:tabs>
          <w:tab w:val="left" w:pos="0"/>
        </w:tabs>
        <w:spacing w:after="0" w:line="240" w:lineRule="auto"/>
        <w:rPr>
          <w:rStyle w:val="Kpr"/>
          <w:rFonts w:ascii="Times New Roman" w:eastAsia="Times New Roman" w:hAnsi="Times New Roman" w:cs="Times New Roman"/>
          <w:sz w:val="20"/>
          <w:szCs w:val="20"/>
        </w:rPr>
      </w:pPr>
      <w:r w:rsidRPr="00950A43">
        <w:rPr>
          <w:rFonts w:ascii="Times New Roman" w:eastAsia="Times New Roman" w:hAnsi="Times New Roman" w:cs="Times New Roman"/>
          <w:color w:val="333333"/>
          <w:sz w:val="20"/>
          <w:szCs w:val="20"/>
        </w:rPr>
        <w:t xml:space="preserve">16310 Yıldırım / </w:t>
      </w:r>
      <w:proofErr w:type="gramStart"/>
      <w:r w:rsidRPr="00950A43">
        <w:rPr>
          <w:rFonts w:ascii="Times New Roman" w:eastAsia="Times New Roman" w:hAnsi="Times New Roman" w:cs="Times New Roman"/>
          <w:color w:val="333333"/>
          <w:sz w:val="20"/>
          <w:szCs w:val="20"/>
        </w:rPr>
        <w:t xml:space="preserve">BURSA  </w:t>
      </w:r>
      <w:r w:rsidRPr="00950A43">
        <w:rPr>
          <w:rFonts w:ascii="Times New Roman" w:eastAsia="Times New Roman" w:hAnsi="Times New Roman" w:cs="Times New Roman"/>
          <w:b/>
          <w:bCs/>
          <w:color w:val="333333"/>
          <w:sz w:val="20"/>
          <w:szCs w:val="20"/>
        </w:rPr>
        <w:t xml:space="preserve">    Telefon</w:t>
      </w:r>
      <w:proofErr w:type="gramEnd"/>
      <w:r w:rsidRPr="00950A43">
        <w:rPr>
          <w:rFonts w:ascii="Times New Roman" w:eastAsia="Times New Roman" w:hAnsi="Times New Roman" w:cs="Times New Roman"/>
          <w:b/>
          <w:bCs/>
          <w:color w:val="333333"/>
          <w:sz w:val="20"/>
          <w:szCs w:val="20"/>
        </w:rPr>
        <w:t>:</w:t>
      </w:r>
      <w:r w:rsidRPr="00950A43">
        <w:rPr>
          <w:rFonts w:ascii="Times New Roman" w:eastAsia="Times New Roman" w:hAnsi="Times New Roman" w:cs="Times New Roman"/>
          <w:color w:val="333333"/>
          <w:sz w:val="20"/>
          <w:szCs w:val="20"/>
        </w:rPr>
        <w:t xml:space="preserve"> 0(224) 300 32 12 – 32 17 </w:t>
      </w:r>
      <w:r w:rsidRPr="00950A43">
        <w:rPr>
          <w:rFonts w:ascii="Times New Roman" w:eastAsia="Times New Roman" w:hAnsi="Times New Roman" w:cs="Times New Roman"/>
          <w:b/>
          <w:bCs/>
          <w:color w:val="333333"/>
          <w:sz w:val="20"/>
          <w:szCs w:val="20"/>
        </w:rPr>
        <w:t xml:space="preserve">     Faks:</w:t>
      </w:r>
      <w:r w:rsidR="00107352">
        <w:rPr>
          <w:rFonts w:ascii="Times New Roman" w:eastAsia="Times New Roman" w:hAnsi="Times New Roman" w:cs="Times New Roman"/>
          <w:color w:val="333333"/>
          <w:sz w:val="20"/>
          <w:szCs w:val="20"/>
        </w:rPr>
        <w:t xml:space="preserve"> 0(224) 300 32 19    </w:t>
      </w:r>
      <w:r w:rsidRPr="00950A43">
        <w:rPr>
          <w:rFonts w:ascii="Times New Roman" w:eastAsia="Times New Roman" w:hAnsi="Times New Roman" w:cs="Times New Roman"/>
          <w:b/>
          <w:bCs/>
          <w:color w:val="333333"/>
          <w:sz w:val="20"/>
          <w:szCs w:val="20"/>
        </w:rPr>
        <w:t>E-Posta:</w:t>
      </w:r>
      <w:r w:rsidRPr="00950A43">
        <w:rPr>
          <w:rFonts w:ascii="Times New Roman" w:eastAsia="Times New Roman" w:hAnsi="Times New Roman" w:cs="Times New Roman"/>
          <w:color w:val="333333"/>
          <w:sz w:val="20"/>
          <w:szCs w:val="20"/>
        </w:rPr>
        <w:t> </w:t>
      </w:r>
      <w:hyperlink r:id="rId7" w:history="1">
        <w:r w:rsidRPr="00950A43">
          <w:rPr>
            <w:rStyle w:val="Kpr"/>
            <w:rFonts w:ascii="Times New Roman" w:eastAsia="Times New Roman" w:hAnsi="Times New Roman" w:cs="Times New Roman"/>
            <w:sz w:val="20"/>
            <w:szCs w:val="20"/>
          </w:rPr>
          <w:t>pdb@btu.edu.tr</w:t>
        </w:r>
      </w:hyperlink>
    </w:p>
    <w:p w:rsidR="006D4CE4" w:rsidRPr="00950A43" w:rsidRDefault="006D4CE4" w:rsidP="00107352">
      <w:pPr>
        <w:shd w:val="clear" w:color="auto" w:fill="FFFFFF"/>
        <w:tabs>
          <w:tab w:val="left" w:pos="0"/>
        </w:tabs>
        <w:spacing w:after="0" w:line="240" w:lineRule="auto"/>
        <w:rPr>
          <w:rStyle w:val="Kpr"/>
          <w:rFonts w:ascii="Times New Roman" w:eastAsia="Times New Roman" w:hAnsi="Times New Roman" w:cs="Times New Roman"/>
          <w:sz w:val="20"/>
          <w:szCs w:val="20"/>
        </w:rPr>
      </w:pPr>
    </w:p>
    <w:p w:rsidR="000B32AC" w:rsidRPr="00950A43" w:rsidRDefault="000B32AC" w:rsidP="00107352">
      <w:pPr>
        <w:pStyle w:val="ListeParagraf"/>
        <w:tabs>
          <w:tab w:val="left" w:pos="0"/>
        </w:tabs>
        <w:spacing w:before="120" w:after="120"/>
        <w:ind w:left="0"/>
        <w:contextualSpacing w:val="0"/>
        <w:rPr>
          <w:b/>
          <w:color w:val="000000" w:themeColor="text1"/>
          <w:sz w:val="20"/>
          <w:szCs w:val="20"/>
        </w:rPr>
      </w:pPr>
      <w:r w:rsidRPr="00950A43">
        <w:rPr>
          <w:b/>
          <w:color w:val="000000" w:themeColor="text1"/>
          <w:sz w:val="20"/>
          <w:szCs w:val="20"/>
          <w:u w:val="single"/>
        </w:rPr>
        <w:t xml:space="preserve">Doktor Öğretim </w:t>
      </w:r>
      <w:proofErr w:type="gramStart"/>
      <w:r w:rsidRPr="00950A43">
        <w:rPr>
          <w:b/>
          <w:color w:val="000000" w:themeColor="text1"/>
          <w:sz w:val="20"/>
          <w:szCs w:val="20"/>
          <w:u w:val="single"/>
        </w:rPr>
        <w:t>Üyesi  kadrosuna</w:t>
      </w:r>
      <w:proofErr w:type="gramEnd"/>
      <w:r w:rsidRPr="00950A43">
        <w:rPr>
          <w:b/>
          <w:color w:val="000000" w:themeColor="text1"/>
          <w:sz w:val="20"/>
          <w:szCs w:val="20"/>
          <w:u w:val="single"/>
        </w:rPr>
        <w:t xml:space="preserve"> müracaat  için</w:t>
      </w:r>
      <w:r w:rsidRPr="00950A43">
        <w:rPr>
          <w:b/>
          <w:color w:val="000000" w:themeColor="text1"/>
          <w:sz w:val="20"/>
          <w:szCs w:val="20"/>
        </w:rPr>
        <w:t xml:space="preserve"> </w:t>
      </w:r>
    </w:p>
    <w:p w:rsidR="000B32AC" w:rsidRPr="00950A43" w:rsidRDefault="000B32AC" w:rsidP="00107352">
      <w:pPr>
        <w:pStyle w:val="AralkYok"/>
        <w:tabs>
          <w:tab w:val="left" w:pos="0"/>
        </w:tabs>
        <w:rPr>
          <w:rFonts w:ascii="Times New Roman" w:hAnsi="Times New Roman" w:cs="Times New Roman"/>
          <w:sz w:val="20"/>
          <w:szCs w:val="20"/>
        </w:rPr>
      </w:pPr>
      <w:r w:rsidRPr="00950A43">
        <w:rPr>
          <w:rFonts w:ascii="Times New Roman" w:hAnsi="Times New Roman" w:cs="Times New Roman"/>
          <w:b/>
          <w:sz w:val="20"/>
          <w:szCs w:val="20"/>
          <w:u w:val="single"/>
        </w:rPr>
        <w:t>Mühendislik ve Doğa Bilimleri Fakültesi</w:t>
      </w:r>
      <w:r w:rsidRPr="00950A43">
        <w:rPr>
          <w:rFonts w:ascii="Times New Roman" w:hAnsi="Times New Roman" w:cs="Times New Roman"/>
          <w:b/>
          <w:sz w:val="20"/>
          <w:szCs w:val="20"/>
        </w:rPr>
        <w:t>:</w:t>
      </w:r>
      <w:r w:rsidRPr="00950A43">
        <w:rPr>
          <w:rFonts w:ascii="Times New Roman" w:hAnsi="Times New Roman" w:cs="Times New Roman"/>
          <w:sz w:val="20"/>
          <w:szCs w:val="20"/>
        </w:rPr>
        <w:t xml:space="preserve"> Mimar Sinan Mahallesi Mimar Sinan Bulvarı Eflak Caddesi No:177 16310 Yıldırım/BURSA</w:t>
      </w:r>
    </w:p>
    <w:p w:rsidR="000B32AC" w:rsidRPr="00950A43" w:rsidRDefault="000B32AC" w:rsidP="00107352">
      <w:pPr>
        <w:pStyle w:val="AralkYok"/>
        <w:tabs>
          <w:tab w:val="left" w:pos="0"/>
        </w:tabs>
        <w:rPr>
          <w:rFonts w:ascii="Times New Roman" w:eastAsia="Times New Roman" w:hAnsi="Times New Roman" w:cs="Times New Roman"/>
          <w:b/>
          <w:bCs/>
          <w:sz w:val="20"/>
          <w:szCs w:val="20"/>
        </w:rPr>
      </w:pPr>
      <w:r w:rsidRPr="00950A43">
        <w:rPr>
          <w:rFonts w:ascii="Times New Roman" w:hAnsi="Times New Roman" w:cs="Times New Roman"/>
          <w:sz w:val="20"/>
          <w:szCs w:val="20"/>
        </w:rPr>
        <w:t xml:space="preserve">Tel: (0224) 300 34 04 – 34 58 -36 </w:t>
      </w:r>
      <w:proofErr w:type="gramStart"/>
      <w:r w:rsidRPr="00950A43">
        <w:rPr>
          <w:rFonts w:ascii="Times New Roman" w:hAnsi="Times New Roman" w:cs="Times New Roman"/>
          <w:sz w:val="20"/>
          <w:szCs w:val="20"/>
        </w:rPr>
        <w:t>33     Faks</w:t>
      </w:r>
      <w:proofErr w:type="gramEnd"/>
      <w:r w:rsidRPr="00950A43">
        <w:rPr>
          <w:rFonts w:ascii="Times New Roman" w:hAnsi="Times New Roman" w:cs="Times New Roman"/>
          <w:sz w:val="20"/>
          <w:szCs w:val="20"/>
        </w:rPr>
        <w:t xml:space="preserve">: (0224) 300 34  19   </w:t>
      </w:r>
      <w:r w:rsidRPr="00107352">
        <w:rPr>
          <w:rFonts w:ascii="Times New Roman" w:eastAsia="Times New Roman" w:hAnsi="Times New Roman" w:cs="Times New Roman"/>
          <w:b/>
          <w:color w:val="333333"/>
          <w:sz w:val="20"/>
          <w:szCs w:val="20"/>
        </w:rPr>
        <w:t>E-Posta:</w:t>
      </w:r>
      <w:r w:rsidRPr="00950A43">
        <w:rPr>
          <w:rFonts w:ascii="Times New Roman" w:eastAsia="Times New Roman" w:hAnsi="Times New Roman" w:cs="Times New Roman"/>
          <w:color w:val="333333"/>
          <w:sz w:val="20"/>
          <w:szCs w:val="20"/>
        </w:rPr>
        <w:t xml:space="preserve"> </w:t>
      </w:r>
      <w:hyperlink r:id="rId8" w:history="1">
        <w:r w:rsidR="009A2E8E" w:rsidRPr="006F328C">
          <w:rPr>
            <w:rStyle w:val="Kpr"/>
            <w:rFonts w:ascii="Times New Roman" w:eastAsia="Times New Roman" w:hAnsi="Times New Roman" w:cs="Times New Roman"/>
            <w:sz w:val="20"/>
            <w:szCs w:val="20"/>
          </w:rPr>
          <w:t>mdbf@btu.edu.tr</w:t>
        </w:r>
      </w:hyperlink>
    </w:p>
    <w:p w:rsidR="000B32AC" w:rsidRPr="00950A43" w:rsidRDefault="000B32AC" w:rsidP="00107352">
      <w:pPr>
        <w:pStyle w:val="AralkYok"/>
        <w:tabs>
          <w:tab w:val="left" w:pos="0"/>
        </w:tabs>
        <w:rPr>
          <w:rStyle w:val="Kpr"/>
          <w:rFonts w:ascii="Times New Roman" w:eastAsia="Times New Roman" w:hAnsi="Times New Roman" w:cs="Times New Roman"/>
          <w:sz w:val="20"/>
          <w:szCs w:val="20"/>
        </w:rPr>
      </w:pPr>
    </w:p>
    <w:p w:rsidR="000B32AC" w:rsidRPr="00950A43" w:rsidRDefault="000B32AC" w:rsidP="00107352">
      <w:pPr>
        <w:pStyle w:val="AralkYok"/>
        <w:tabs>
          <w:tab w:val="left" w:pos="0"/>
        </w:tabs>
        <w:rPr>
          <w:rFonts w:ascii="Times New Roman" w:eastAsia="Times New Roman" w:hAnsi="Times New Roman" w:cs="Times New Roman"/>
          <w:b/>
          <w:bCs/>
          <w:sz w:val="20"/>
          <w:szCs w:val="20"/>
        </w:rPr>
      </w:pPr>
      <w:r w:rsidRPr="00950A43">
        <w:rPr>
          <w:rFonts w:ascii="Times New Roman" w:hAnsi="Times New Roman" w:cs="Times New Roman"/>
          <w:b/>
          <w:sz w:val="20"/>
          <w:szCs w:val="20"/>
          <w:u w:val="single"/>
        </w:rPr>
        <w:t>Mimarlık ve Tasarım Fakültesi</w:t>
      </w:r>
      <w:r w:rsidRPr="00950A43">
        <w:rPr>
          <w:rFonts w:ascii="Times New Roman" w:hAnsi="Times New Roman" w:cs="Times New Roman"/>
          <w:sz w:val="20"/>
          <w:szCs w:val="20"/>
        </w:rPr>
        <w:t>: 152 Evler Mahallesi Eğitim Caddesi 1.Damla Sok.No:2/10 16330 Yıldırım/BURSA</w:t>
      </w:r>
    </w:p>
    <w:p w:rsidR="000B32AC" w:rsidRPr="00990A63" w:rsidRDefault="000B32AC" w:rsidP="00107352">
      <w:pPr>
        <w:tabs>
          <w:tab w:val="left" w:pos="0"/>
        </w:tabs>
        <w:spacing w:before="120" w:after="120"/>
        <w:jc w:val="both"/>
        <w:rPr>
          <w:rStyle w:val="Kpr"/>
          <w:rFonts w:ascii="Times New Roman" w:eastAsia="Times New Roman" w:hAnsi="Times New Roman" w:cs="Times New Roman"/>
          <w:sz w:val="20"/>
          <w:szCs w:val="20"/>
        </w:rPr>
      </w:pPr>
      <w:r w:rsidRPr="00950A43">
        <w:rPr>
          <w:rFonts w:ascii="Times New Roman" w:hAnsi="Times New Roman" w:cs="Times New Roman"/>
          <w:sz w:val="20"/>
          <w:szCs w:val="20"/>
        </w:rPr>
        <w:t xml:space="preserve">Tel: </w:t>
      </w:r>
      <w:r w:rsidRPr="00950A43">
        <w:rPr>
          <w:rFonts w:ascii="Times New Roman" w:eastAsia="Times New Roman" w:hAnsi="Times New Roman" w:cs="Times New Roman"/>
          <w:color w:val="333333"/>
          <w:sz w:val="20"/>
          <w:szCs w:val="20"/>
        </w:rPr>
        <w:t xml:space="preserve">(0224) 300 38 14 - 38 </w:t>
      </w:r>
      <w:proofErr w:type="gramStart"/>
      <w:r w:rsidRPr="00950A43">
        <w:rPr>
          <w:rFonts w:ascii="Times New Roman" w:eastAsia="Times New Roman" w:hAnsi="Times New Roman" w:cs="Times New Roman"/>
          <w:color w:val="333333"/>
          <w:sz w:val="20"/>
          <w:szCs w:val="20"/>
        </w:rPr>
        <w:t>15   E</w:t>
      </w:r>
      <w:proofErr w:type="gramEnd"/>
      <w:r w:rsidRPr="00950A43">
        <w:rPr>
          <w:rFonts w:ascii="Times New Roman" w:eastAsia="Times New Roman" w:hAnsi="Times New Roman" w:cs="Times New Roman"/>
          <w:color w:val="333333"/>
          <w:sz w:val="20"/>
          <w:szCs w:val="20"/>
        </w:rPr>
        <w:t xml:space="preserve">-Posta: </w:t>
      </w:r>
      <w:hyperlink r:id="rId9" w:history="1">
        <w:r w:rsidRPr="00950A43">
          <w:rPr>
            <w:rStyle w:val="Kpr"/>
            <w:rFonts w:ascii="Times New Roman" w:eastAsia="Times New Roman" w:hAnsi="Times New Roman" w:cs="Times New Roman"/>
            <w:sz w:val="20"/>
            <w:szCs w:val="20"/>
          </w:rPr>
          <w:t>mtf@btu.edu.tr</w:t>
        </w:r>
      </w:hyperlink>
    </w:p>
    <w:p w:rsidR="002B18CA" w:rsidRPr="00950A43" w:rsidRDefault="002B18CA" w:rsidP="00107352">
      <w:pPr>
        <w:pStyle w:val="AralkYok"/>
        <w:tabs>
          <w:tab w:val="left" w:pos="0"/>
        </w:tabs>
        <w:rPr>
          <w:rFonts w:ascii="Times New Roman" w:eastAsia="Times New Roman" w:hAnsi="Times New Roman" w:cs="Times New Roman"/>
          <w:b/>
          <w:bCs/>
          <w:sz w:val="20"/>
          <w:szCs w:val="20"/>
        </w:rPr>
      </w:pPr>
      <w:r>
        <w:rPr>
          <w:rFonts w:ascii="Times New Roman" w:hAnsi="Times New Roman" w:cs="Times New Roman"/>
          <w:b/>
          <w:sz w:val="20"/>
          <w:szCs w:val="20"/>
          <w:u w:val="single"/>
        </w:rPr>
        <w:t>Denizcilik</w:t>
      </w:r>
      <w:r w:rsidRPr="00950A43">
        <w:rPr>
          <w:rFonts w:ascii="Times New Roman" w:hAnsi="Times New Roman" w:cs="Times New Roman"/>
          <w:b/>
          <w:sz w:val="20"/>
          <w:szCs w:val="20"/>
          <w:u w:val="single"/>
        </w:rPr>
        <w:t xml:space="preserve"> Fakültesi</w:t>
      </w:r>
      <w:r w:rsidRPr="00950A43">
        <w:rPr>
          <w:rFonts w:ascii="Times New Roman" w:hAnsi="Times New Roman" w:cs="Times New Roman"/>
          <w:sz w:val="20"/>
          <w:szCs w:val="20"/>
        </w:rPr>
        <w:t>: 152 Evler Mahallesi Eğitim Caddesi 1.Damla Sok.No:2/10 16330 Yıldırım/BURSA</w:t>
      </w:r>
    </w:p>
    <w:p w:rsidR="002B18CA" w:rsidRPr="00950A43" w:rsidRDefault="002B18CA" w:rsidP="00107352">
      <w:pPr>
        <w:pStyle w:val="AralkYok"/>
        <w:tabs>
          <w:tab w:val="left" w:pos="0"/>
        </w:tabs>
        <w:rPr>
          <w:color w:val="000000" w:themeColor="text1"/>
          <w:sz w:val="20"/>
          <w:szCs w:val="20"/>
        </w:rPr>
      </w:pPr>
      <w:r w:rsidRPr="00950A43">
        <w:rPr>
          <w:rFonts w:ascii="Times New Roman" w:hAnsi="Times New Roman" w:cs="Times New Roman"/>
          <w:sz w:val="20"/>
          <w:szCs w:val="20"/>
        </w:rPr>
        <w:t xml:space="preserve">Tel: </w:t>
      </w:r>
      <w:r w:rsidRPr="00950A43">
        <w:rPr>
          <w:rFonts w:ascii="Times New Roman" w:eastAsia="Times New Roman" w:hAnsi="Times New Roman" w:cs="Times New Roman"/>
          <w:color w:val="333333"/>
          <w:sz w:val="20"/>
          <w:szCs w:val="20"/>
        </w:rPr>
        <w:t xml:space="preserve">(0224) 300 34 44 – 36 </w:t>
      </w:r>
      <w:proofErr w:type="gramStart"/>
      <w:r w:rsidRPr="00950A43">
        <w:rPr>
          <w:rFonts w:ascii="Times New Roman" w:eastAsia="Times New Roman" w:hAnsi="Times New Roman" w:cs="Times New Roman"/>
          <w:color w:val="333333"/>
          <w:sz w:val="20"/>
          <w:szCs w:val="20"/>
        </w:rPr>
        <w:t xml:space="preserve">76     </w:t>
      </w:r>
      <w:r w:rsidRPr="00950A43">
        <w:rPr>
          <w:rFonts w:ascii="Times New Roman" w:eastAsia="Times New Roman" w:hAnsi="Times New Roman" w:cs="Times New Roman"/>
          <w:b/>
          <w:bCs/>
          <w:color w:val="333333"/>
          <w:sz w:val="20"/>
          <w:szCs w:val="20"/>
        </w:rPr>
        <w:t>Faks</w:t>
      </w:r>
      <w:proofErr w:type="gramEnd"/>
      <w:r w:rsidRPr="00950A43">
        <w:rPr>
          <w:rFonts w:ascii="Times New Roman" w:eastAsia="Times New Roman" w:hAnsi="Times New Roman" w:cs="Times New Roman"/>
          <w:b/>
          <w:bCs/>
          <w:color w:val="333333"/>
          <w:sz w:val="20"/>
          <w:szCs w:val="20"/>
        </w:rPr>
        <w:t>:</w:t>
      </w:r>
      <w:r>
        <w:rPr>
          <w:rFonts w:ascii="Times New Roman" w:eastAsia="Times New Roman" w:hAnsi="Times New Roman" w:cs="Times New Roman"/>
          <w:color w:val="333333"/>
          <w:sz w:val="20"/>
          <w:szCs w:val="20"/>
        </w:rPr>
        <w:t> 0(224) 300 34 49</w:t>
      </w:r>
    </w:p>
    <w:p w:rsidR="002B18CA" w:rsidRPr="00345990" w:rsidRDefault="002B18CA" w:rsidP="00107352">
      <w:pPr>
        <w:shd w:val="clear" w:color="auto" w:fill="FFFFFF"/>
        <w:tabs>
          <w:tab w:val="left" w:pos="0"/>
        </w:tabs>
        <w:spacing w:after="0" w:line="240" w:lineRule="auto"/>
        <w:rPr>
          <w:rStyle w:val="Kpr"/>
          <w:rFonts w:ascii="Times New Roman" w:eastAsia="Times New Roman" w:hAnsi="Times New Roman" w:cs="Times New Roman"/>
        </w:rPr>
      </w:pPr>
    </w:p>
    <w:p w:rsidR="00722333" w:rsidRDefault="00990A63" w:rsidP="004F7E62">
      <w:pPr>
        <w:shd w:val="clear" w:color="auto" w:fill="FFFFFF"/>
        <w:tabs>
          <w:tab w:val="left" w:pos="0"/>
        </w:tabs>
        <w:spacing w:after="0" w:line="240" w:lineRule="auto"/>
        <w:rPr>
          <w:rFonts w:ascii="Times New Roman" w:hAnsi="Times New Roman" w:cs="Times New Roman"/>
          <w:b/>
          <w:color w:val="000000" w:themeColor="text1"/>
          <w:sz w:val="18"/>
          <w:szCs w:val="18"/>
        </w:rPr>
      </w:pPr>
      <w:r>
        <w:rPr>
          <w:rFonts w:ascii="Times New Roman" w:hAnsi="Times New Roman" w:cs="Times New Roman"/>
          <w:b/>
          <w:sz w:val="20"/>
          <w:szCs w:val="20"/>
          <w:u w:val="single"/>
        </w:rPr>
        <w:t>Orman</w:t>
      </w:r>
      <w:r w:rsidRPr="00950A43">
        <w:rPr>
          <w:rFonts w:ascii="Times New Roman" w:hAnsi="Times New Roman" w:cs="Times New Roman"/>
          <w:b/>
          <w:sz w:val="20"/>
          <w:szCs w:val="20"/>
          <w:u w:val="single"/>
        </w:rPr>
        <w:t xml:space="preserve"> Fakültesi</w:t>
      </w:r>
      <w:r>
        <w:rPr>
          <w:rFonts w:ascii="Times New Roman" w:hAnsi="Times New Roman" w:cs="Times New Roman"/>
          <w:sz w:val="20"/>
          <w:szCs w:val="20"/>
        </w:rPr>
        <w:t xml:space="preserve">: </w:t>
      </w:r>
      <w:r w:rsidRPr="009C6869">
        <w:rPr>
          <w:rFonts w:ascii="Times New Roman" w:hAnsi="Times New Roman" w:cs="Times New Roman"/>
          <w:sz w:val="20"/>
          <w:szCs w:val="20"/>
        </w:rPr>
        <w:t>Mimar Sinan Mahallesi Mimar Sinan Bulvarı Eflak Caddesi No:177 Yıldırım/BURSA</w:t>
      </w:r>
      <w:r w:rsidRPr="009C6869">
        <w:rPr>
          <w:rFonts w:ascii="Times New Roman" w:hAnsi="Times New Roman" w:cs="Times New Roman"/>
          <w:sz w:val="20"/>
          <w:szCs w:val="20"/>
        </w:rPr>
        <w:br/>
        <w:t xml:space="preserve">Tel: 0(224) 300 34 24 – 34 </w:t>
      </w:r>
      <w:proofErr w:type="gramStart"/>
      <w:r w:rsidRPr="009C6869">
        <w:rPr>
          <w:rFonts w:ascii="Times New Roman" w:hAnsi="Times New Roman" w:cs="Times New Roman"/>
          <w:sz w:val="20"/>
          <w:szCs w:val="20"/>
        </w:rPr>
        <w:t>70    Faks</w:t>
      </w:r>
      <w:proofErr w:type="gramEnd"/>
      <w:r w:rsidRPr="009C6869">
        <w:rPr>
          <w:rFonts w:ascii="Times New Roman" w:hAnsi="Times New Roman" w:cs="Times New Roman"/>
          <w:sz w:val="20"/>
          <w:szCs w:val="20"/>
        </w:rPr>
        <w:t xml:space="preserve">: 0(224) 300 34 29      E-Posta: </w:t>
      </w:r>
      <w:hyperlink r:id="rId10" w:history="1">
        <w:r w:rsidRPr="00D270AF">
          <w:rPr>
            <w:rStyle w:val="Kpr"/>
            <w:rFonts w:ascii="Times New Roman" w:hAnsi="Times New Roman" w:cs="Times New Roman"/>
            <w:sz w:val="20"/>
            <w:szCs w:val="20"/>
          </w:rPr>
          <w:t>of@btu.edu.tr</w:t>
        </w:r>
      </w:hyperlink>
    </w:p>
    <w:sectPr w:rsidR="00722333" w:rsidSect="004F7E62">
      <w:pgSz w:w="11906" w:h="16838"/>
      <w:pgMar w:top="567" w:right="849"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244D"/>
    <w:multiLevelType w:val="hybridMultilevel"/>
    <w:tmpl w:val="BF3AB7F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7D275F"/>
    <w:multiLevelType w:val="hybridMultilevel"/>
    <w:tmpl w:val="6FE05A62"/>
    <w:lvl w:ilvl="0" w:tplc="7DC671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3BC6447"/>
    <w:multiLevelType w:val="hybridMultilevel"/>
    <w:tmpl w:val="70169BA6"/>
    <w:lvl w:ilvl="0" w:tplc="462A11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716884"/>
    <w:multiLevelType w:val="hybridMultilevel"/>
    <w:tmpl w:val="80F6EA72"/>
    <w:lvl w:ilvl="0" w:tplc="5A4440D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44A24579"/>
    <w:multiLevelType w:val="hybridMultilevel"/>
    <w:tmpl w:val="E6B0980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2BC35DA"/>
    <w:multiLevelType w:val="hybridMultilevel"/>
    <w:tmpl w:val="B9C8AD4A"/>
    <w:lvl w:ilvl="0" w:tplc="6AFC9B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7584FD5"/>
    <w:multiLevelType w:val="hybridMultilevel"/>
    <w:tmpl w:val="C09A5E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11"/>
    <w:rsid w:val="00041435"/>
    <w:rsid w:val="000637CE"/>
    <w:rsid w:val="000B32AC"/>
    <w:rsid w:val="000B4C0B"/>
    <w:rsid w:val="000C48DC"/>
    <w:rsid w:val="00107352"/>
    <w:rsid w:val="001362A2"/>
    <w:rsid w:val="00173CBC"/>
    <w:rsid w:val="00176D95"/>
    <w:rsid w:val="001808C8"/>
    <w:rsid w:val="00190E53"/>
    <w:rsid w:val="001B45B9"/>
    <w:rsid w:val="001D51F9"/>
    <w:rsid w:val="00256CE5"/>
    <w:rsid w:val="00260BAC"/>
    <w:rsid w:val="00273244"/>
    <w:rsid w:val="00277011"/>
    <w:rsid w:val="00291566"/>
    <w:rsid w:val="00295D74"/>
    <w:rsid w:val="002B18CA"/>
    <w:rsid w:val="002D4401"/>
    <w:rsid w:val="00301664"/>
    <w:rsid w:val="0031751A"/>
    <w:rsid w:val="00343743"/>
    <w:rsid w:val="0038059C"/>
    <w:rsid w:val="00384F5D"/>
    <w:rsid w:val="00386476"/>
    <w:rsid w:val="003C327A"/>
    <w:rsid w:val="00401A57"/>
    <w:rsid w:val="00410524"/>
    <w:rsid w:val="00442115"/>
    <w:rsid w:val="00456B7E"/>
    <w:rsid w:val="0046716E"/>
    <w:rsid w:val="004707EC"/>
    <w:rsid w:val="004A0214"/>
    <w:rsid w:val="004B62A0"/>
    <w:rsid w:val="004C5F94"/>
    <w:rsid w:val="004D3935"/>
    <w:rsid w:val="004F7E62"/>
    <w:rsid w:val="00500C84"/>
    <w:rsid w:val="00515AFC"/>
    <w:rsid w:val="00547C6B"/>
    <w:rsid w:val="005D76C3"/>
    <w:rsid w:val="005F3A6D"/>
    <w:rsid w:val="005F4CEE"/>
    <w:rsid w:val="0061073B"/>
    <w:rsid w:val="00626448"/>
    <w:rsid w:val="00631332"/>
    <w:rsid w:val="0065319C"/>
    <w:rsid w:val="006A6816"/>
    <w:rsid w:val="006A7BF9"/>
    <w:rsid w:val="006B5916"/>
    <w:rsid w:val="006D4CE4"/>
    <w:rsid w:val="00717F08"/>
    <w:rsid w:val="00722333"/>
    <w:rsid w:val="00764433"/>
    <w:rsid w:val="007A54A4"/>
    <w:rsid w:val="007B52D1"/>
    <w:rsid w:val="007B722C"/>
    <w:rsid w:val="007C0353"/>
    <w:rsid w:val="007D0247"/>
    <w:rsid w:val="007E3AD4"/>
    <w:rsid w:val="00803EBD"/>
    <w:rsid w:val="008167D9"/>
    <w:rsid w:val="00854658"/>
    <w:rsid w:val="00873F99"/>
    <w:rsid w:val="008A5112"/>
    <w:rsid w:val="008C3FCC"/>
    <w:rsid w:val="008F7980"/>
    <w:rsid w:val="0092074A"/>
    <w:rsid w:val="0092673A"/>
    <w:rsid w:val="00934283"/>
    <w:rsid w:val="00946FF2"/>
    <w:rsid w:val="00950A43"/>
    <w:rsid w:val="00966871"/>
    <w:rsid w:val="009703ED"/>
    <w:rsid w:val="009813FE"/>
    <w:rsid w:val="00990A63"/>
    <w:rsid w:val="009A2E8E"/>
    <w:rsid w:val="009C6869"/>
    <w:rsid w:val="009E044A"/>
    <w:rsid w:val="009E523B"/>
    <w:rsid w:val="00A1388E"/>
    <w:rsid w:val="00A662D0"/>
    <w:rsid w:val="00A67DCB"/>
    <w:rsid w:val="00AA6B4C"/>
    <w:rsid w:val="00AD2311"/>
    <w:rsid w:val="00AD290F"/>
    <w:rsid w:val="00AF2F11"/>
    <w:rsid w:val="00B0122B"/>
    <w:rsid w:val="00B40E32"/>
    <w:rsid w:val="00B5796C"/>
    <w:rsid w:val="00C009A8"/>
    <w:rsid w:val="00C05523"/>
    <w:rsid w:val="00CD1C03"/>
    <w:rsid w:val="00CF3BB9"/>
    <w:rsid w:val="00CF68BD"/>
    <w:rsid w:val="00CF6B46"/>
    <w:rsid w:val="00D001E6"/>
    <w:rsid w:val="00D12305"/>
    <w:rsid w:val="00D33632"/>
    <w:rsid w:val="00D642B5"/>
    <w:rsid w:val="00D66B72"/>
    <w:rsid w:val="00DD1FCD"/>
    <w:rsid w:val="00E95E3D"/>
    <w:rsid w:val="00EF0C40"/>
    <w:rsid w:val="00F060C8"/>
    <w:rsid w:val="00F50C94"/>
    <w:rsid w:val="00F77DC7"/>
    <w:rsid w:val="00F8103D"/>
    <w:rsid w:val="00FC4FEB"/>
    <w:rsid w:val="00FC5505"/>
    <w:rsid w:val="00FC56EC"/>
    <w:rsid w:val="00FD0264"/>
    <w:rsid w:val="00FD39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80C9"/>
  <w15:docId w15:val="{E7ECE91A-9263-47C9-A39B-E1FFFCBC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D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D2311"/>
    <w:pPr>
      <w:spacing w:after="0" w:line="240" w:lineRule="auto"/>
    </w:pPr>
  </w:style>
  <w:style w:type="paragraph" w:styleId="BalonMetni">
    <w:name w:val="Balloon Text"/>
    <w:basedOn w:val="Normal"/>
    <w:link w:val="BalonMetniChar"/>
    <w:uiPriority w:val="99"/>
    <w:semiHidden/>
    <w:unhideWhenUsed/>
    <w:rsid w:val="004671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716E"/>
    <w:rPr>
      <w:rFonts w:ascii="Segoe UI" w:hAnsi="Segoe UI" w:cs="Segoe UI"/>
      <w:sz w:val="18"/>
      <w:szCs w:val="18"/>
    </w:rPr>
  </w:style>
  <w:style w:type="character" w:styleId="Kpr">
    <w:name w:val="Hyperlink"/>
    <w:basedOn w:val="VarsaylanParagrafYazTipi"/>
    <w:uiPriority w:val="99"/>
    <w:unhideWhenUsed/>
    <w:rsid w:val="00B40E32"/>
    <w:rPr>
      <w:color w:val="0000FF" w:themeColor="hyperlink"/>
      <w:u w:val="single"/>
    </w:rPr>
  </w:style>
  <w:style w:type="paragraph" w:styleId="ListeParagraf">
    <w:name w:val="List Paragraph"/>
    <w:basedOn w:val="Normal"/>
    <w:uiPriority w:val="34"/>
    <w:qFormat/>
    <w:rsid w:val="00722333"/>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Default">
    <w:name w:val="Default"/>
    <w:rsid w:val="007223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bf@btu.edu.tr" TargetMode="External"/><Relationship Id="rId3" Type="http://schemas.openxmlformats.org/officeDocument/2006/relationships/styles" Target="styles.xml"/><Relationship Id="rId7" Type="http://schemas.openxmlformats.org/officeDocument/2006/relationships/hyperlink" Target="mailto:pdb@btu.edu.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tu.edu.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btu.edu.tr" TargetMode="External"/><Relationship Id="rId4" Type="http://schemas.openxmlformats.org/officeDocument/2006/relationships/settings" Target="settings.xml"/><Relationship Id="rId9" Type="http://schemas.openxmlformats.org/officeDocument/2006/relationships/hyperlink" Target="mailto:mtf@bt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82B04-97EF-4443-95D8-D0EE9272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1450</Words>
  <Characters>8266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Pehlevan</dc:creator>
  <cp:lastModifiedBy>Omer Pehlevan</cp:lastModifiedBy>
  <cp:revision>3</cp:revision>
  <cp:lastPrinted>2019-12-20T07:09:00Z</cp:lastPrinted>
  <dcterms:created xsi:type="dcterms:W3CDTF">2019-12-27T05:13:00Z</dcterms:created>
  <dcterms:modified xsi:type="dcterms:W3CDTF">2019-12-27T05:42:00Z</dcterms:modified>
</cp:coreProperties>
</file>